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6397"/>
      </w:tblGrid>
      <w:tr>
        <w:trPr>
          <w:trHeight w:val="1294" w:hRule="atLeast"/>
        </w:trPr>
        <w:tc>
          <w:tcPr>
            <w:tcW w:w="3209" w:type="dxa"/>
          </w:tcPr>
          <w:p>
            <w:pPr>
              <w:pStyle w:val="TableParagraph"/>
              <w:spacing w:line="235" w:lineRule="auto" w:after="78"/>
              <w:ind w:left="200" w:right="33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ỦY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HUYỆN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YÊN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SƠN</w:t>
            </w:r>
          </w:p>
          <w:p>
            <w:pPr>
              <w:pStyle w:val="TableParagraph"/>
              <w:spacing w:line="20" w:lineRule="exact"/>
              <w:ind w:left="552" w:firstLine="0"/>
              <w:rPr>
                <w:sz w:val="2"/>
              </w:rPr>
            </w:pPr>
            <w:r>
              <w:rPr>
                <w:sz w:val="2"/>
              </w:rPr>
              <w:pict>
                <v:group style="width:97.5pt;height:.75pt;mso-position-horizontal-relative:char;mso-position-vertical-relative:line" coordorigin="0,0" coordsize="1950,15">
                  <v:line style="position:absolute" from="0,8" to="195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25" w:lineRule="exact" w:before="221"/>
              <w:ind w:left="200" w:right="307" w:firstLine="0"/>
              <w:jc w:val="center"/>
              <w:rPr>
                <w:sz w:val="28"/>
              </w:rPr>
            </w:pPr>
            <w:r>
              <w:rPr>
                <w:sz w:val="30"/>
              </w:rPr>
              <w:t>Số:</w:t>
            </w:r>
            <w:r>
              <w:rPr>
                <w:spacing w:val="71"/>
                <w:sz w:val="30"/>
              </w:rPr>
              <w:t> </w:t>
            </w:r>
            <w:r>
              <w:rPr>
                <w:sz w:val="30"/>
              </w:rPr>
              <w:t>60</w:t>
            </w:r>
            <w:r>
              <w:rPr>
                <w:sz w:val="25"/>
              </w:rPr>
              <w:t>/</w:t>
            </w:r>
            <w:r>
              <w:rPr>
                <w:sz w:val="28"/>
              </w:rPr>
              <w:t>TB-UBND</w:t>
            </w:r>
          </w:p>
        </w:tc>
        <w:tc>
          <w:tcPr>
            <w:tcW w:w="6397" w:type="dxa"/>
          </w:tcPr>
          <w:p>
            <w:pPr>
              <w:pStyle w:val="TableParagraph"/>
              <w:spacing w:line="311" w:lineRule="exact"/>
              <w:ind w:left="329" w:right="19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HOÀ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NAM</w:t>
            </w:r>
          </w:p>
          <w:p>
            <w:pPr>
              <w:pStyle w:val="TableParagraph"/>
              <w:spacing w:line="318" w:lineRule="exact" w:after="77"/>
              <w:ind w:left="319" w:right="19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785" w:firstLine="0"/>
              <w:rPr>
                <w:sz w:val="2"/>
              </w:rPr>
            </w:pPr>
            <w:r>
              <w:rPr>
                <w:sz w:val="2"/>
              </w:rPr>
              <w:pict>
                <v:group style="width:133.550pt;height:.75pt;mso-position-horizontal-relative:char;mso-position-vertical-relative:line" coordorigin="0,0" coordsize="2671,15">
                  <v:line style="position:absolute" from="0,8" to="2671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21" w:lineRule="exact" w:before="226"/>
              <w:ind w:left="323" w:right="190"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Yên</w:t>
            </w:r>
            <w:r>
              <w:rPr>
                <w:i/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Sơn,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2022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line="318" w:lineRule="exact" w:before="94"/>
        <w:ind w:left="960" w:right="942" w:firstLine="0"/>
        <w:jc w:val="center"/>
      </w:pPr>
      <w:r>
        <w:rPr/>
        <w:t>THÔNG</w:t>
      </w:r>
      <w:r>
        <w:rPr>
          <w:spacing w:val="-14"/>
        </w:rPr>
        <w:t> </w:t>
      </w:r>
      <w:r>
        <w:rPr/>
        <w:t>BÁO</w:t>
      </w:r>
    </w:p>
    <w:p>
      <w:pPr>
        <w:spacing w:line="318" w:lineRule="exact" w:before="0"/>
        <w:ind w:left="970" w:right="942" w:firstLine="0"/>
        <w:jc w:val="center"/>
        <w:rPr>
          <w:b/>
          <w:sz w:val="28"/>
        </w:rPr>
      </w:pPr>
      <w:r>
        <w:rPr/>
        <w:pict>
          <v:shape style="position:absolute;margin-left:266.25pt;margin-top:20.245972pt;width:98.65pt;height:.1pt;mso-position-horizontal-relative:page;mso-position-vertical-relative:paragraph;z-index:-15727616;mso-wrap-distance-left:0;mso-wrap-distance-right:0" coordorigin="5325,405" coordsize="1973,0" path="m5325,405l7298,40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Kế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hoạch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tiếp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công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huyện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Yên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Sơn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tháng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đầu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năm 2022</w:t>
      </w:r>
    </w:p>
    <w:p>
      <w:pPr>
        <w:pStyle w:val="BodyText"/>
        <w:spacing w:before="9"/>
        <w:ind w:left="0"/>
        <w:rPr>
          <w:b/>
          <w:sz w:val="31"/>
        </w:rPr>
      </w:pPr>
    </w:p>
    <w:p>
      <w:pPr>
        <w:pStyle w:val="BodyText"/>
        <w:spacing w:line="268" w:lineRule="auto"/>
        <w:ind w:right="442" w:firstLine="721"/>
        <w:jc w:val="both"/>
      </w:pPr>
      <w:r>
        <w:rPr/>
        <w:t>Căn cứ Luật Tổ</w:t>
      </w:r>
      <w:r>
        <w:rPr>
          <w:spacing w:val="1"/>
        </w:rPr>
        <w:t> </w:t>
      </w:r>
      <w:r>
        <w:rPr/>
        <w:t>chức</w:t>
      </w:r>
      <w:r>
        <w:rPr>
          <w:spacing w:val="70"/>
        </w:rPr>
        <w:t> </w:t>
      </w:r>
      <w:r>
        <w:rPr/>
        <w:t>chính quyền địa phương ngày 19/6/2015; Luật sửa</w:t>
      </w:r>
      <w:r>
        <w:rPr>
          <w:spacing w:val="1"/>
        </w:rPr>
        <w:t> </w:t>
      </w:r>
      <w:r>
        <w:rPr/>
        <w:t>đổi, bổ sung một số điều của Luật Tổ chức Chính phủ và Luật Tổ chức chính</w:t>
      </w:r>
      <w:r>
        <w:rPr>
          <w:spacing w:val="1"/>
        </w:rPr>
        <w:t> </w:t>
      </w:r>
      <w:r>
        <w:rPr/>
        <w:t>quyền</w:t>
      </w:r>
      <w:r>
        <w:rPr>
          <w:spacing w:val="-4"/>
        </w:rPr>
        <w:t> </w:t>
      </w:r>
      <w:r>
        <w:rPr/>
        <w:t>địa</w:t>
      </w:r>
      <w:r>
        <w:rPr>
          <w:spacing w:val="11"/>
        </w:rPr>
        <w:t> </w:t>
      </w:r>
      <w:r>
        <w:rPr/>
        <w:t>phương</w:t>
      </w:r>
      <w:r>
        <w:rPr>
          <w:spacing w:val="-4"/>
        </w:rPr>
        <w:t> </w:t>
      </w:r>
      <w:r>
        <w:rPr/>
        <w:t>ngày</w:t>
      </w:r>
      <w:r>
        <w:rPr>
          <w:spacing w:val="10"/>
        </w:rPr>
        <w:t> </w:t>
      </w:r>
      <w:r>
        <w:rPr/>
        <w:t>22/11/2019;</w:t>
      </w:r>
    </w:p>
    <w:p>
      <w:pPr>
        <w:pStyle w:val="BodyText"/>
        <w:spacing w:line="268" w:lineRule="auto" w:before="104"/>
        <w:ind w:right="449" w:firstLine="721"/>
        <w:jc w:val="both"/>
      </w:pPr>
      <w:r>
        <w:rPr/>
        <w:t>Căn</w:t>
      </w:r>
      <w:r>
        <w:rPr>
          <w:spacing w:val="1"/>
        </w:rPr>
        <w:t> </w:t>
      </w:r>
      <w:r>
        <w:rPr/>
        <w:t>cứ Luật Cán bộ, công chức</w:t>
      </w:r>
      <w:r>
        <w:rPr>
          <w:spacing w:val="1"/>
        </w:rPr>
        <w:t> </w:t>
      </w:r>
      <w:r>
        <w:rPr/>
        <w:t>ngày 13/11/2008; Luật sửa đổi, bổ</w:t>
      </w:r>
      <w:r>
        <w:rPr>
          <w:spacing w:val="70"/>
        </w:rPr>
        <w:t> </w:t>
      </w:r>
      <w:r>
        <w:rPr/>
        <w:t>sung</w:t>
      </w:r>
      <w:r>
        <w:rPr>
          <w:spacing w:val="1"/>
        </w:rPr>
        <w:t> </w:t>
      </w:r>
      <w:r>
        <w:rPr>
          <w:spacing w:val="-1"/>
        </w:rPr>
        <w:t>một</w:t>
      </w:r>
      <w:r>
        <w:rPr/>
        <w:t> </w:t>
      </w:r>
      <w:r>
        <w:rPr>
          <w:spacing w:val="-1"/>
        </w:rPr>
        <w:t>số</w:t>
      </w:r>
      <w:r>
        <w:rPr>
          <w:spacing w:val="-19"/>
        </w:rPr>
        <w:t> </w:t>
      </w:r>
      <w:r>
        <w:rPr>
          <w:spacing w:val="-1"/>
        </w:rPr>
        <w:t>điều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-17"/>
        </w:rPr>
        <w:t> </w:t>
      </w:r>
      <w:r>
        <w:rPr>
          <w:spacing w:val="-1"/>
        </w:rPr>
        <w:t>Luật</w:t>
      </w:r>
      <w:r>
        <w:rPr>
          <w:spacing w:val="15"/>
        </w:rPr>
        <w:t> </w:t>
      </w:r>
      <w:r>
        <w:rPr>
          <w:spacing w:val="-1"/>
        </w:rPr>
        <w:t>Cán</w:t>
      </w:r>
      <w:r>
        <w:rPr>
          <w:spacing w:val="-3"/>
        </w:rPr>
        <w:t> </w:t>
      </w:r>
      <w:r>
        <w:rPr>
          <w:spacing w:val="-1"/>
        </w:rPr>
        <w:t>bộ,</w:t>
      </w:r>
      <w:r>
        <w:rPr>
          <w:spacing w:val="-22"/>
        </w:rPr>
        <w:t> </w:t>
      </w:r>
      <w:r>
        <w:rPr>
          <w:spacing w:val="-1"/>
        </w:rPr>
        <w:t>công</w:t>
      </w:r>
      <w:r>
        <w:rPr>
          <w:spacing w:val="-18"/>
        </w:rPr>
        <w:t> </w:t>
      </w:r>
      <w:r>
        <w:rPr>
          <w:spacing w:val="-1"/>
        </w:rPr>
        <w:t>chức</w:t>
      </w:r>
      <w:r>
        <w:rPr>
          <w:spacing w:val="-2"/>
        </w:rPr>
        <w:t> </w:t>
      </w:r>
      <w:r>
        <w:rPr>
          <w:spacing w:val="-1"/>
        </w:rPr>
        <w:t>và</w:t>
      </w:r>
      <w:r>
        <w:rPr>
          <w:spacing w:val="-2"/>
        </w:rPr>
        <w:t> </w:t>
      </w:r>
      <w:r>
        <w:rPr>
          <w:spacing w:val="-1"/>
        </w:rPr>
        <w:t>Luật</w:t>
      </w:r>
      <w:r>
        <w:rPr>
          <w:spacing w:val="15"/>
        </w:rPr>
        <w:t> </w:t>
      </w:r>
      <w:r>
        <w:rPr>
          <w:spacing w:val="-1"/>
        </w:rPr>
        <w:t>Viên</w:t>
      </w:r>
      <w:r>
        <w:rPr>
          <w:spacing w:val="27"/>
        </w:rPr>
        <w:t> </w:t>
      </w:r>
      <w:r>
        <w:rPr>
          <w:spacing w:val="-1"/>
        </w:rPr>
        <w:t>chức</w:t>
      </w:r>
      <w:r>
        <w:rPr>
          <w:spacing w:val="-2"/>
        </w:rPr>
        <w:t> </w:t>
      </w:r>
      <w:r>
        <w:rPr>
          <w:spacing w:val="-1"/>
        </w:rPr>
        <w:t>ngày</w:t>
      </w:r>
      <w:r>
        <w:rPr>
          <w:spacing w:val="11"/>
        </w:rPr>
        <w:t> </w:t>
      </w:r>
      <w:r>
        <w:rPr/>
        <w:t>25/11/2019;</w:t>
      </w:r>
    </w:p>
    <w:p>
      <w:pPr>
        <w:pStyle w:val="BodyText"/>
        <w:spacing w:line="268" w:lineRule="auto" w:before="104"/>
        <w:ind w:right="438" w:firstLine="721"/>
        <w:jc w:val="both"/>
      </w:pPr>
      <w:r>
        <w:rPr/>
        <w:t>Căn cứ Nghị định số 138/2020/NĐ-CP ngày 27/11/2020 của Chính phủ quy</w:t>
      </w:r>
      <w:r>
        <w:rPr>
          <w:spacing w:val="-67"/>
        </w:rPr>
        <w:t> </w:t>
      </w:r>
      <w:r>
        <w:rPr>
          <w:spacing w:val="-1"/>
        </w:rPr>
        <w:t>định</w:t>
      </w:r>
      <w:r>
        <w:rPr>
          <w:spacing w:val="11"/>
        </w:rPr>
        <w:t> </w:t>
      </w:r>
      <w:r>
        <w:rPr>
          <w:spacing w:val="-1"/>
        </w:rPr>
        <w:t>về</w:t>
      </w:r>
      <w:r>
        <w:rPr>
          <w:spacing w:val="-2"/>
        </w:rPr>
        <w:t> </w:t>
      </w:r>
      <w:r>
        <w:rPr>
          <w:spacing w:val="-1"/>
        </w:rPr>
        <w:t>tuyển</w:t>
      </w:r>
      <w:r>
        <w:rPr>
          <w:spacing w:val="11"/>
        </w:rPr>
        <w:t> </w:t>
      </w:r>
      <w:r>
        <w:rPr/>
        <w:t>dụng,</w:t>
      </w:r>
      <w:r>
        <w:rPr>
          <w:spacing w:val="8"/>
        </w:rPr>
        <w:t> </w:t>
      </w:r>
      <w:r>
        <w:rPr/>
        <w:t>sử</w:t>
      </w:r>
      <w:r>
        <w:rPr>
          <w:spacing w:val="-15"/>
        </w:rPr>
        <w:t> </w:t>
      </w:r>
      <w:r>
        <w:rPr/>
        <w:t>dụng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27"/>
        </w:rPr>
        <w:t> </w:t>
      </w:r>
      <w:r>
        <w:rPr/>
        <w:t>công</w:t>
      </w:r>
      <w:r>
        <w:rPr>
          <w:spacing w:val="-18"/>
        </w:rPr>
        <w:t> </w:t>
      </w:r>
      <w:r>
        <w:rPr/>
        <w:t>chức;</w:t>
      </w:r>
    </w:p>
    <w:p>
      <w:pPr>
        <w:pStyle w:val="BodyText"/>
        <w:spacing w:line="276" w:lineRule="auto" w:before="90"/>
        <w:ind w:right="436" w:firstLine="751"/>
        <w:jc w:val="both"/>
      </w:pPr>
      <w:r>
        <w:rPr>
          <w:spacing w:val="-11"/>
        </w:rPr>
        <w:t>Căn</w:t>
      </w:r>
      <w:r>
        <w:rPr/>
        <w:t> </w:t>
      </w:r>
      <w:r>
        <w:rPr>
          <w:spacing w:val="-4"/>
        </w:rPr>
        <w:t>cứ</w:t>
      </w:r>
      <w:r>
        <w:rPr>
          <w:spacing w:val="70"/>
        </w:rPr>
        <w:t> </w:t>
      </w:r>
      <w:r>
        <w:rPr>
          <w:spacing w:val="-19"/>
        </w:rPr>
        <w:t>Nghị</w:t>
      </w:r>
      <w:r>
        <w:rPr/>
        <w:t> </w:t>
      </w:r>
      <w:r>
        <w:rPr>
          <w:spacing w:val="-17"/>
        </w:rPr>
        <w:t>định</w:t>
      </w:r>
      <w:r>
        <w:rPr/>
        <w:t> </w:t>
      </w:r>
      <w:r>
        <w:rPr>
          <w:spacing w:val="-4"/>
        </w:rPr>
        <w:t>số</w:t>
      </w:r>
      <w:r>
        <w:rPr>
          <w:spacing w:val="70"/>
        </w:rPr>
        <w:t> </w:t>
      </w:r>
      <w:r>
        <w:rPr>
          <w:spacing w:val="-19"/>
        </w:rPr>
        <w:t>161/2018/NĐ-CP</w:t>
      </w:r>
      <w:r>
        <w:rPr>
          <w:spacing w:val="70"/>
        </w:rPr>
        <w:t> </w:t>
      </w:r>
      <w:r>
        <w:rPr>
          <w:spacing w:val="-17"/>
        </w:rPr>
        <w:t>ngày</w:t>
      </w:r>
      <w:r>
        <w:rPr/>
        <w:t> </w:t>
      </w:r>
      <w:r>
        <w:rPr>
          <w:spacing w:val="-21"/>
        </w:rPr>
        <w:t>29/11/2018</w:t>
      </w:r>
      <w:r>
        <w:rPr/>
        <w:t> </w:t>
      </w:r>
      <w:r>
        <w:rPr>
          <w:spacing w:val="-10"/>
        </w:rPr>
        <w:t>của</w:t>
      </w:r>
      <w:r>
        <w:rPr/>
        <w:t> </w:t>
      </w:r>
      <w:r>
        <w:rPr>
          <w:spacing w:val="-13"/>
        </w:rPr>
        <w:t>Chính</w:t>
      </w:r>
      <w:r>
        <w:rPr/>
        <w:t> </w:t>
      </w:r>
      <w:r>
        <w:rPr>
          <w:spacing w:val="-11"/>
        </w:rPr>
        <w:t>phủ</w:t>
      </w:r>
      <w:r>
        <w:rPr/>
        <w:t> </w:t>
      </w:r>
      <w:r>
        <w:rPr>
          <w:spacing w:val="-9"/>
        </w:rPr>
        <w:t>sửa</w:t>
      </w:r>
      <w:r>
        <w:rPr/>
        <w:t> </w:t>
      </w:r>
      <w:r>
        <w:rPr>
          <w:spacing w:val="-13"/>
        </w:rPr>
        <w:t>đổi,</w:t>
      </w:r>
      <w:r>
        <w:rPr>
          <w:spacing w:val="1"/>
        </w:rPr>
        <w:t> </w:t>
      </w:r>
      <w:r>
        <w:rPr/>
        <w:t>bổ</w:t>
      </w:r>
      <w:r>
        <w:rPr>
          <w:spacing w:val="-17"/>
        </w:rPr>
        <w:t> </w:t>
      </w:r>
      <w:r>
        <w:rPr/>
        <w:t>sung</w:t>
      </w:r>
      <w:r>
        <w:rPr>
          <w:spacing w:val="-31"/>
        </w:rPr>
        <w:t> </w:t>
      </w:r>
      <w:r>
        <w:rPr/>
        <w:t>một</w:t>
      </w:r>
      <w:r>
        <w:rPr>
          <w:spacing w:val="-29"/>
        </w:rPr>
        <w:t> </w:t>
      </w:r>
      <w:r>
        <w:rPr/>
        <w:t>số</w:t>
      </w:r>
      <w:r>
        <w:rPr>
          <w:spacing w:val="-16"/>
        </w:rPr>
        <w:t> </w:t>
      </w:r>
      <w:r>
        <w:rPr/>
        <w:t>quy</w:t>
      </w:r>
      <w:r>
        <w:rPr>
          <w:spacing w:val="-32"/>
        </w:rPr>
        <w:t> </w:t>
      </w:r>
      <w:r>
        <w:rPr/>
        <w:t>định</w:t>
      </w:r>
      <w:r>
        <w:rPr>
          <w:spacing w:val="-31"/>
        </w:rPr>
        <w:t> </w:t>
      </w:r>
      <w:r>
        <w:rPr/>
        <w:t>về</w:t>
      </w:r>
      <w:r>
        <w:rPr>
          <w:spacing w:val="-30"/>
        </w:rPr>
        <w:t> </w:t>
      </w:r>
      <w:r>
        <w:rPr/>
        <w:t>tuyển</w:t>
      </w:r>
      <w:r>
        <w:rPr>
          <w:spacing w:val="-16"/>
        </w:rPr>
        <w:t> </w:t>
      </w:r>
      <w:r>
        <w:rPr/>
        <w:t>dụng</w:t>
      </w:r>
      <w:r>
        <w:rPr>
          <w:spacing w:val="-31"/>
        </w:rPr>
        <w:t> </w:t>
      </w:r>
      <w:r>
        <w:rPr/>
        <w:t>công</w:t>
      </w:r>
      <w:r>
        <w:rPr>
          <w:spacing w:val="-31"/>
        </w:rPr>
        <w:t> </w:t>
      </w:r>
      <w:r>
        <w:rPr/>
        <w:t>chức,</w:t>
      </w:r>
      <w:r>
        <w:rPr>
          <w:spacing w:val="-36"/>
        </w:rPr>
        <w:t> </w:t>
      </w:r>
      <w:r>
        <w:rPr/>
        <w:t>viên</w:t>
      </w:r>
      <w:r>
        <w:rPr>
          <w:spacing w:val="-31"/>
        </w:rPr>
        <w:t> </w:t>
      </w:r>
      <w:r>
        <w:rPr/>
        <w:t>chức,</w:t>
      </w:r>
      <w:r>
        <w:rPr>
          <w:spacing w:val="-20"/>
        </w:rPr>
        <w:t> </w:t>
      </w:r>
      <w:r>
        <w:rPr/>
        <w:t>nâng</w:t>
      </w:r>
      <w:r>
        <w:rPr>
          <w:spacing w:val="-31"/>
        </w:rPr>
        <w:t> </w:t>
      </w:r>
      <w:r>
        <w:rPr/>
        <w:t>ngạch</w:t>
      </w:r>
      <w:r>
        <w:rPr>
          <w:spacing w:val="-32"/>
        </w:rPr>
        <w:t> </w:t>
      </w:r>
      <w:r>
        <w:rPr/>
        <w:t>công</w:t>
      </w:r>
      <w:r>
        <w:rPr>
          <w:spacing w:val="-15"/>
        </w:rPr>
        <w:t> </w:t>
      </w:r>
      <w:r>
        <w:rPr>
          <w:spacing w:val="9"/>
        </w:rPr>
        <w:t>chức,</w:t>
      </w:r>
      <w:r>
        <w:rPr>
          <w:spacing w:val="-68"/>
        </w:rPr>
        <w:t> </w:t>
      </w:r>
      <w:r>
        <w:rPr/>
        <w:t>thăng hạng viên chức</w:t>
      </w:r>
      <w:r>
        <w:rPr>
          <w:spacing w:val="70"/>
        </w:rPr>
        <w:t> </w:t>
      </w:r>
      <w:r>
        <w:rPr/>
        <w:t>và thực</w:t>
      </w:r>
      <w:r>
        <w:rPr>
          <w:spacing w:val="70"/>
        </w:rPr>
        <w:t> </w:t>
      </w:r>
      <w:r>
        <w:rPr/>
        <w:t>hiện chế độ hợp đồng một số loại công việc trong</w:t>
      </w:r>
      <w:r>
        <w:rPr>
          <w:spacing w:val="1"/>
        </w:rPr>
        <w:t> </w:t>
      </w:r>
      <w:r>
        <w:rPr/>
        <w:t>cơ</w:t>
      </w:r>
      <w:r>
        <w:rPr>
          <w:spacing w:val="-12"/>
        </w:rPr>
        <w:t> </w:t>
      </w:r>
      <w:r>
        <w:rPr/>
        <w:t>quan</w:t>
      </w:r>
      <w:r>
        <w:rPr>
          <w:spacing w:val="-3"/>
        </w:rPr>
        <w:t> </w:t>
      </w:r>
      <w:r>
        <w:rPr/>
        <w:t>hành</w:t>
      </w:r>
      <w:r>
        <w:rPr>
          <w:spacing w:val="12"/>
        </w:rPr>
        <w:t> </w:t>
      </w:r>
      <w:r>
        <w:rPr/>
        <w:t>chính</w:t>
      </w:r>
      <w:r>
        <w:rPr>
          <w:spacing w:val="-18"/>
        </w:rPr>
        <w:t> </w:t>
      </w:r>
      <w:r>
        <w:rPr/>
        <w:t>nhà</w:t>
      </w:r>
      <w:r>
        <w:rPr>
          <w:spacing w:val="12"/>
        </w:rPr>
        <w:t> </w:t>
      </w:r>
      <w:r>
        <w:rPr/>
        <w:t>nước,</w:t>
      </w:r>
      <w:r>
        <w:rPr>
          <w:spacing w:val="-6"/>
        </w:rPr>
        <w:t> </w:t>
      </w:r>
      <w:r>
        <w:rPr/>
        <w:t>đơn</w:t>
      </w:r>
      <w:r>
        <w:rPr>
          <w:spacing w:val="-18"/>
        </w:rPr>
        <w:t> </w:t>
      </w:r>
      <w:r>
        <w:rPr/>
        <w:t>vị sự</w:t>
      </w:r>
      <w:r>
        <w:rPr>
          <w:spacing w:val="-15"/>
        </w:rPr>
        <w:t> </w:t>
      </w:r>
      <w:r>
        <w:rPr/>
        <w:t>nghiệp</w:t>
      </w:r>
      <w:r>
        <w:rPr>
          <w:spacing w:val="42"/>
        </w:rPr>
        <w:t> </w:t>
      </w:r>
      <w:r>
        <w:rPr/>
        <w:t>công</w:t>
      </w:r>
      <w:r>
        <w:rPr>
          <w:spacing w:val="-33"/>
        </w:rPr>
        <w:t> </w:t>
      </w:r>
      <w:r>
        <w:rPr/>
        <w:t>lập;</w:t>
      </w:r>
    </w:p>
    <w:p>
      <w:pPr>
        <w:pStyle w:val="BodyText"/>
        <w:spacing w:line="280" w:lineRule="auto" w:before="110"/>
        <w:ind w:right="432" w:firstLine="751"/>
        <w:jc w:val="both"/>
      </w:pPr>
      <w:r>
        <w:rPr/>
        <w:t>Căn cứ Quyết định số</w:t>
      </w:r>
      <w:r>
        <w:rPr>
          <w:spacing w:val="70"/>
        </w:rPr>
        <w:t> </w:t>
      </w:r>
      <w:r>
        <w:rPr/>
        <w:t>03/2013/QĐ-UBND ngày 16/5/2013 của Ủy ban</w:t>
      </w:r>
      <w:r>
        <w:rPr>
          <w:spacing w:val="1"/>
        </w:rPr>
        <w:t> </w:t>
      </w:r>
      <w:r>
        <w:rPr/>
        <w:t>nhân</w:t>
      </w:r>
      <w:r>
        <w:rPr>
          <w:spacing w:val="3"/>
        </w:rPr>
        <w:t> </w:t>
      </w:r>
      <w:r>
        <w:rPr/>
        <w:t>dân</w:t>
      </w:r>
      <w:r>
        <w:rPr>
          <w:spacing w:val="-8"/>
        </w:rPr>
        <w:t> </w:t>
      </w:r>
      <w:r>
        <w:rPr/>
        <w:t>tỉnh</w:t>
      </w:r>
      <w:r>
        <w:rPr>
          <w:spacing w:val="-9"/>
        </w:rPr>
        <w:t> </w:t>
      </w:r>
      <w:r>
        <w:rPr/>
        <w:t>ban</w:t>
      </w:r>
      <w:r>
        <w:rPr>
          <w:spacing w:val="-9"/>
        </w:rPr>
        <w:t> </w:t>
      </w:r>
      <w:r>
        <w:rPr/>
        <w:t>hành</w:t>
      </w:r>
      <w:r>
        <w:rPr>
          <w:spacing w:val="-9"/>
        </w:rPr>
        <w:t> </w:t>
      </w:r>
      <w:r>
        <w:rPr/>
        <w:t>quy</w:t>
      </w:r>
      <w:r>
        <w:rPr>
          <w:spacing w:val="-9"/>
        </w:rPr>
        <w:t> </w:t>
      </w:r>
      <w:r>
        <w:rPr/>
        <w:t>định</w:t>
      </w:r>
      <w:r>
        <w:rPr>
          <w:spacing w:val="-9"/>
        </w:rPr>
        <w:t> </w:t>
      </w:r>
      <w:r>
        <w:rPr/>
        <w:t>về</w:t>
      </w:r>
      <w:r>
        <w:rPr>
          <w:spacing w:val="-8"/>
        </w:rPr>
        <w:t> </w:t>
      </w:r>
      <w:r>
        <w:rPr/>
        <w:t>điều</w:t>
      </w:r>
      <w:r>
        <w:rPr>
          <w:spacing w:val="-9"/>
        </w:rPr>
        <w:t> </w:t>
      </w:r>
      <w:r>
        <w:rPr/>
        <w:t>kiện,</w:t>
      </w:r>
      <w:r>
        <w:rPr>
          <w:spacing w:val="1"/>
        </w:rPr>
        <w:t> </w:t>
      </w:r>
      <w:r>
        <w:rPr/>
        <w:t>tiêu</w:t>
      </w:r>
      <w:r>
        <w:rPr>
          <w:spacing w:val="-8"/>
        </w:rPr>
        <w:t> </w:t>
      </w:r>
      <w:r>
        <w:rPr/>
        <w:t>chuẩn,</w:t>
      </w:r>
      <w:r>
        <w:rPr>
          <w:spacing w:val="1"/>
        </w:rPr>
        <w:t> </w:t>
      </w:r>
      <w:r>
        <w:rPr/>
        <w:t>thủ</w:t>
      </w:r>
      <w:r>
        <w:rPr>
          <w:spacing w:val="-9"/>
        </w:rPr>
        <w:t> </w:t>
      </w:r>
      <w:r>
        <w:rPr/>
        <w:t>tục</w:t>
      </w:r>
      <w:r>
        <w:rPr>
          <w:spacing w:val="5"/>
        </w:rPr>
        <w:t> </w:t>
      </w:r>
      <w:r>
        <w:rPr/>
        <w:t>tiếp</w:t>
      </w:r>
      <w:r>
        <w:rPr>
          <w:spacing w:val="4"/>
        </w:rPr>
        <w:t> </w:t>
      </w:r>
      <w:r>
        <w:rPr/>
        <w:t>nhận</w:t>
      </w:r>
      <w:r>
        <w:rPr>
          <w:spacing w:val="-9"/>
        </w:rPr>
        <w:t> </w:t>
      </w:r>
      <w:r>
        <w:rPr/>
        <w:t>cán</w:t>
      </w:r>
      <w:r>
        <w:rPr>
          <w:spacing w:val="-9"/>
        </w:rPr>
        <w:t> </w:t>
      </w:r>
      <w:r>
        <w:rPr/>
        <w:t>bộ,</w:t>
      </w:r>
      <w:r>
        <w:rPr>
          <w:spacing w:val="-68"/>
        </w:rPr>
        <w:t> </w:t>
      </w:r>
      <w:r>
        <w:rPr/>
        <w:t>công chức, viên chức; chuyển công tác, biệt phái đối với viên chức thuộc thẩm</w:t>
      </w:r>
      <w:r>
        <w:rPr>
          <w:spacing w:val="1"/>
        </w:rPr>
        <w:t> </w:t>
      </w:r>
      <w:r>
        <w:rPr/>
        <w:t>quyền</w:t>
      </w:r>
      <w:r>
        <w:rPr>
          <w:spacing w:val="-4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1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cơ</w:t>
      </w:r>
      <w:r>
        <w:rPr>
          <w:spacing w:val="-26"/>
        </w:rPr>
        <w:t> </w:t>
      </w:r>
      <w:r>
        <w:rPr/>
        <w:t>quan,</w:t>
      </w:r>
      <w:r>
        <w:rPr>
          <w:spacing w:val="8"/>
        </w:rPr>
        <w:t> </w:t>
      </w:r>
      <w:r>
        <w:rPr/>
        <w:t>đơn</w:t>
      </w:r>
      <w:r>
        <w:rPr>
          <w:spacing w:val="-18"/>
        </w:rPr>
        <w:t> </w:t>
      </w:r>
      <w:r>
        <w:rPr/>
        <w:t>vị;</w:t>
      </w:r>
    </w:p>
    <w:p>
      <w:pPr>
        <w:pStyle w:val="BodyText"/>
        <w:spacing w:line="280" w:lineRule="auto" w:before="100"/>
        <w:ind w:right="431" w:firstLine="751"/>
        <w:jc w:val="both"/>
      </w:pPr>
      <w:r>
        <w:rPr/>
        <w:t>Căn cứ Quyết định số 415/QĐ-UBND ngày 16/4/2022 của Chủ tịch Ủy ban</w:t>
      </w:r>
      <w:r>
        <w:rPr>
          <w:spacing w:val="-67"/>
        </w:rPr>
        <w:t> </w:t>
      </w:r>
      <w:r>
        <w:rPr/>
        <w:t>nhân dân tỉnh Tuyên Quang về việc phê duyệt kế hoạch tiếp nhận công chức 6</w:t>
      </w:r>
      <w:r>
        <w:rPr>
          <w:spacing w:val="1"/>
        </w:rPr>
        <w:t> </w:t>
      </w:r>
      <w:r>
        <w:rPr/>
        <w:t>tháng</w:t>
      </w:r>
      <w:r>
        <w:rPr>
          <w:spacing w:val="12"/>
        </w:rPr>
        <w:t> </w:t>
      </w:r>
      <w:r>
        <w:rPr/>
        <w:t>đầu</w:t>
      </w:r>
      <w:r>
        <w:rPr>
          <w:spacing w:val="-2"/>
        </w:rPr>
        <w:t> </w:t>
      </w:r>
      <w:r>
        <w:rPr/>
        <w:t>năm</w:t>
      </w:r>
      <w:r>
        <w:rPr>
          <w:spacing w:val="6"/>
        </w:rPr>
        <w:t> </w:t>
      </w:r>
      <w:r>
        <w:rPr/>
        <w:t>2022,</w:t>
      </w:r>
    </w:p>
    <w:p>
      <w:pPr>
        <w:pStyle w:val="BodyText"/>
        <w:spacing w:line="280" w:lineRule="auto" w:before="101"/>
        <w:ind w:right="431" w:firstLine="736"/>
        <w:jc w:val="both"/>
      </w:pPr>
      <w:r>
        <w:rPr>
          <w:spacing w:val="-1"/>
        </w:rPr>
        <w:t>Ủy </w:t>
      </w:r>
      <w:r>
        <w:rPr/>
        <w:t>ban nhân dân huyện Yên Sơn thông báo kế hoạch tiếp nhận công chức 6</w:t>
      </w:r>
      <w:r>
        <w:rPr>
          <w:spacing w:val="-67"/>
        </w:rPr>
        <w:t> </w:t>
      </w:r>
      <w:r>
        <w:rPr/>
        <w:t>tháng</w:t>
      </w:r>
      <w:r>
        <w:rPr>
          <w:spacing w:val="10"/>
        </w:rPr>
        <w:t> </w:t>
      </w:r>
      <w:r>
        <w:rPr/>
        <w:t>đầu</w:t>
      </w:r>
      <w:r>
        <w:rPr>
          <w:spacing w:val="-1"/>
        </w:rPr>
        <w:t> </w:t>
      </w:r>
      <w:r>
        <w:rPr/>
        <w:t>năm</w:t>
      </w:r>
      <w:r>
        <w:rPr>
          <w:spacing w:val="6"/>
        </w:rPr>
        <w:t> </w:t>
      </w:r>
      <w:r>
        <w:rPr/>
        <w:t>2022,</w:t>
      </w:r>
      <w:r>
        <w:rPr>
          <w:spacing w:val="8"/>
        </w:rPr>
        <w:t> </w:t>
      </w:r>
      <w:r>
        <w:rPr/>
        <w:t>cụ</w:t>
      </w:r>
      <w:r>
        <w:rPr>
          <w:spacing w:val="-4"/>
        </w:rPr>
        <w:t> </w:t>
      </w:r>
      <w:r>
        <w:rPr/>
        <w:t>thể</w:t>
      </w:r>
      <w:r>
        <w:rPr>
          <w:spacing w:val="-1"/>
        </w:rPr>
        <w:t> </w:t>
      </w:r>
      <w:r>
        <w:rPr/>
        <w:t>như</w:t>
      </w:r>
      <w:r>
        <w:rPr>
          <w:spacing w:val="14"/>
        </w:rPr>
        <w:t> </w:t>
      </w:r>
      <w:r>
        <w:rPr/>
        <w:t>sau:</w:t>
      </w:r>
    </w:p>
    <w:p>
      <w:pPr>
        <w:pStyle w:val="Heading1"/>
        <w:numPr>
          <w:ilvl w:val="0"/>
          <w:numId w:val="1"/>
        </w:numPr>
        <w:tabs>
          <w:tab w:pos="1468" w:val="left" w:leader="none"/>
        </w:tabs>
        <w:spacing w:line="240" w:lineRule="auto" w:before="117" w:after="0"/>
        <w:ind w:left="1467" w:right="0" w:hanging="255"/>
        <w:jc w:val="left"/>
      </w:pPr>
      <w:r>
        <w:rPr/>
        <w:t>CHỈ</w:t>
      </w:r>
      <w:r>
        <w:rPr>
          <w:spacing w:val="2"/>
        </w:rPr>
        <w:t> </w:t>
      </w:r>
      <w:r>
        <w:rPr/>
        <w:t>TIÊU,</w:t>
      </w:r>
      <w:r>
        <w:rPr>
          <w:spacing w:val="-2"/>
        </w:rPr>
        <w:t> </w:t>
      </w:r>
      <w:r>
        <w:rPr/>
        <w:t>ĐIỀU</w:t>
      </w:r>
      <w:r>
        <w:rPr>
          <w:spacing w:val="-18"/>
        </w:rPr>
        <w:t> </w:t>
      </w:r>
      <w:r>
        <w:rPr/>
        <w:t>KIỆN,</w:t>
      </w:r>
      <w:r>
        <w:rPr>
          <w:spacing w:val="-2"/>
        </w:rPr>
        <w:t> </w:t>
      </w:r>
      <w:r>
        <w:rPr/>
        <w:t>TIÊU</w:t>
      </w:r>
      <w:r>
        <w:rPr>
          <w:spacing w:val="-18"/>
        </w:rPr>
        <w:t> </w:t>
      </w:r>
      <w:r>
        <w:rPr/>
        <w:t>CHUẨN</w:t>
      </w:r>
      <w:r>
        <w:rPr>
          <w:spacing w:val="14"/>
        </w:rPr>
        <w:t> </w:t>
      </w:r>
      <w:r>
        <w:rPr/>
        <w:t>TIẾP NHẬN</w:t>
      </w:r>
    </w:p>
    <w:p>
      <w:pPr>
        <w:pStyle w:val="ListParagraph"/>
        <w:numPr>
          <w:ilvl w:val="1"/>
          <w:numId w:val="1"/>
        </w:numPr>
        <w:tabs>
          <w:tab w:pos="1484" w:val="left" w:leader="none"/>
        </w:tabs>
        <w:spacing w:line="240" w:lineRule="auto" w:before="159" w:after="0"/>
        <w:ind w:left="1483" w:right="0" w:hanging="286"/>
        <w:jc w:val="left"/>
        <w:rPr>
          <w:sz w:val="28"/>
        </w:rPr>
      </w:pPr>
      <w:r>
        <w:rPr>
          <w:b/>
          <w:spacing w:val="-1"/>
          <w:sz w:val="28"/>
        </w:rPr>
        <w:t>Số</w:t>
      </w:r>
      <w:r>
        <w:rPr>
          <w:b/>
          <w:spacing w:val="-19"/>
          <w:sz w:val="28"/>
        </w:rPr>
        <w:t> </w:t>
      </w:r>
      <w:r>
        <w:rPr>
          <w:b/>
          <w:spacing w:val="-1"/>
          <w:sz w:val="28"/>
        </w:rPr>
        <w:t>lượng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chỉ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tiêu</w:t>
      </w:r>
      <w:r>
        <w:rPr>
          <w:b/>
          <w:spacing w:val="-19"/>
          <w:sz w:val="28"/>
        </w:rPr>
        <w:t> </w:t>
      </w:r>
      <w:r>
        <w:rPr>
          <w:b/>
          <w:spacing w:val="-1"/>
          <w:sz w:val="28"/>
        </w:rPr>
        <w:t>tiếp</w:t>
      </w:r>
      <w:r>
        <w:rPr>
          <w:b/>
          <w:spacing w:val="-5"/>
          <w:sz w:val="28"/>
        </w:rPr>
        <w:t> </w:t>
      </w:r>
      <w:r>
        <w:rPr>
          <w:b/>
          <w:spacing w:val="-1"/>
          <w:sz w:val="28"/>
        </w:rPr>
        <w:t>nhận:</w:t>
      </w:r>
      <w:r>
        <w:rPr>
          <w:b/>
          <w:spacing w:val="16"/>
          <w:sz w:val="28"/>
        </w:rPr>
        <w:t> </w:t>
      </w:r>
      <w:r>
        <w:rPr>
          <w:spacing w:val="-1"/>
          <w:sz w:val="28"/>
        </w:rPr>
        <w:t>07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chỉ</w:t>
      </w:r>
      <w:r>
        <w:rPr>
          <w:spacing w:val="-15"/>
          <w:sz w:val="28"/>
        </w:rPr>
        <w:t> </w:t>
      </w:r>
      <w:r>
        <w:rPr>
          <w:sz w:val="28"/>
        </w:rPr>
        <w:t>tiêu</w:t>
      </w:r>
      <w:r>
        <w:rPr>
          <w:spacing w:val="30"/>
          <w:sz w:val="28"/>
        </w:rPr>
        <w:t> </w:t>
      </w:r>
      <w:r>
        <w:rPr>
          <w:sz w:val="28"/>
        </w:rPr>
        <w:t>(Có</w:t>
      </w:r>
      <w:r>
        <w:rPr>
          <w:spacing w:val="-4"/>
          <w:sz w:val="28"/>
        </w:rPr>
        <w:t> </w:t>
      </w:r>
      <w:r>
        <w:rPr>
          <w:sz w:val="28"/>
        </w:rPr>
        <w:t>biểu</w:t>
      </w:r>
      <w:r>
        <w:rPr>
          <w:spacing w:val="11"/>
          <w:sz w:val="28"/>
        </w:rPr>
        <w:t> </w:t>
      </w:r>
      <w:r>
        <w:rPr>
          <w:sz w:val="28"/>
        </w:rPr>
        <w:t>chi</w:t>
      </w:r>
      <w:r>
        <w:rPr>
          <w:spacing w:val="-15"/>
          <w:sz w:val="28"/>
        </w:rPr>
        <w:t> </w:t>
      </w:r>
      <w:r>
        <w:rPr>
          <w:sz w:val="28"/>
        </w:rPr>
        <w:t>tiết</w:t>
      </w:r>
      <w:r>
        <w:rPr>
          <w:spacing w:val="30"/>
          <w:sz w:val="28"/>
        </w:rPr>
        <w:t> </w:t>
      </w:r>
      <w:r>
        <w:rPr>
          <w:sz w:val="28"/>
        </w:rPr>
        <w:t>kèm</w:t>
      </w:r>
      <w:r>
        <w:rPr>
          <w:spacing w:val="-7"/>
          <w:sz w:val="28"/>
        </w:rPr>
        <w:t> </w:t>
      </w:r>
      <w:r>
        <w:rPr>
          <w:sz w:val="28"/>
        </w:rPr>
        <w:t>theo).</w:t>
      </w:r>
    </w:p>
    <w:p>
      <w:pPr>
        <w:pStyle w:val="Heading1"/>
        <w:numPr>
          <w:ilvl w:val="1"/>
          <w:numId w:val="1"/>
        </w:numPr>
        <w:tabs>
          <w:tab w:pos="1483" w:val="left" w:leader="none"/>
        </w:tabs>
        <w:spacing w:line="240" w:lineRule="auto" w:before="173" w:after="0"/>
        <w:ind w:left="1482" w:right="0" w:hanging="285"/>
        <w:jc w:val="left"/>
      </w:pPr>
      <w:r>
        <w:rPr/>
        <w:t>Tiêu</w:t>
      </w:r>
      <w:r>
        <w:rPr>
          <w:spacing w:val="-14"/>
        </w:rPr>
        <w:t> </w:t>
      </w:r>
      <w:r>
        <w:rPr/>
        <w:t>chuẩn,</w:t>
      </w:r>
      <w:r>
        <w:rPr>
          <w:spacing w:val="4"/>
        </w:rPr>
        <w:t> </w:t>
      </w:r>
      <w:r>
        <w:rPr/>
        <w:t>điều</w:t>
      </w:r>
      <w:r>
        <w:rPr>
          <w:spacing w:val="1"/>
        </w:rPr>
        <w:t> </w:t>
      </w:r>
      <w:r>
        <w:rPr/>
        <w:t>kiện</w:t>
      </w:r>
      <w:r>
        <w:rPr>
          <w:spacing w:val="-11"/>
        </w:rPr>
        <w:t> </w:t>
      </w:r>
      <w:r>
        <w:rPr/>
        <w:t>của</w:t>
      </w:r>
      <w:r>
        <w:rPr>
          <w:spacing w:val="-14"/>
        </w:rPr>
        <w:t> </w:t>
      </w:r>
      <w:r>
        <w:rPr/>
        <w:t>người</w:t>
      </w:r>
      <w:r>
        <w:rPr>
          <w:spacing w:val="-9"/>
        </w:rPr>
        <w:t> </w:t>
      </w:r>
      <w:r>
        <w:rPr/>
        <w:t>đăng</w:t>
      </w:r>
      <w:r>
        <w:rPr>
          <w:spacing w:val="19"/>
        </w:rPr>
        <w:t> </w:t>
      </w:r>
      <w:r>
        <w:rPr/>
        <w:t>ký</w:t>
      </w:r>
      <w:r>
        <w:rPr>
          <w:spacing w:val="-13"/>
        </w:rPr>
        <w:t> </w:t>
      </w:r>
      <w:r>
        <w:rPr/>
        <w:t>dự</w:t>
      </w:r>
      <w:r>
        <w:rPr>
          <w:spacing w:val="5"/>
        </w:rPr>
        <w:t> </w:t>
      </w:r>
      <w:r>
        <w:rPr/>
        <w:t>tuyển: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68" w:lineRule="auto" w:before="174" w:after="0"/>
        <w:ind w:left="476" w:right="451" w:firstLine="736"/>
        <w:jc w:val="left"/>
        <w:rPr>
          <w:sz w:val="28"/>
        </w:rPr>
      </w:pPr>
      <w:r>
        <w:rPr>
          <w:spacing w:val="-1"/>
          <w:sz w:val="28"/>
        </w:rPr>
        <w:t>Đảm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bảo</w:t>
      </w:r>
      <w:r>
        <w:rPr>
          <w:spacing w:val="22"/>
          <w:sz w:val="28"/>
        </w:rPr>
        <w:t> </w:t>
      </w:r>
      <w:r>
        <w:rPr>
          <w:spacing w:val="-1"/>
          <w:sz w:val="28"/>
        </w:rPr>
        <w:t>đủ</w:t>
      </w:r>
      <w:r>
        <w:rPr>
          <w:spacing w:val="7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27"/>
          <w:sz w:val="28"/>
        </w:rPr>
        <w:t> </w:t>
      </w:r>
      <w:r>
        <w:rPr>
          <w:spacing w:val="-1"/>
          <w:sz w:val="28"/>
        </w:rPr>
        <w:t>điều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kiện,</w:t>
      </w:r>
      <w:r>
        <w:rPr>
          <w:spacing w:val="5"/>
          <w:sz w:val="28"/>
        </w:rPr>
        <w:t> </w:t>
      </w:r>
      <w:r>
        <w:rPr>
          <w:spacing w:val="-1"/>
          <w:sz w:val="28"/>
        </w:rPr>
        <w:t>tiêu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chuẩn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chuyên</w:t>
      </w:r>
      <w:r>
        <w:rPr>
          <w:spacing w:val="-6"/>
          <w:sz w:val="28"/>
        </w:rPr>
        <w:t> </w:t>
      </w:r>
      <w:r>
        <w:rPr>
          <w:sz w:val="28"/>
        </w:rPr>
        <w:t>môn,</w:t>
      </w:r>
      <w:r>
        <w:rPr>
          <w:spacing w:val="4"/>
          <w:sz w:val="28"/>
        </w:rPr>
        <w:t> </w:t>
      </w:r>
      <w:r>
        <w:rPr>
          <w:sz w:val="28"/>
        </w:rPr>
        <w:t>nghiệp</w:t>
      </w:r>
      <w:r>
        <w:rPr>
          <w:spacing w:val="7"/>
          <w:sz w:val="28"/>
        </w:rPr>
        <w:t> </w:t>
      </w:r>
      <w:r>
        <w:rPr>
          <w:sz w:val="28"/>
        </w:rPr>
        <w:t>vụ</w:t>
      </w:r>
      <w:r>
        <w:rPr>
          <w:spacing w:val="4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vị</w:t>
      </w:r>
      <w:r>
        <w:rPr>
          <w:spacing w:val="-18"/>
          <w:sz w:val="28"/>
        </w:rPr>
        <w:t> </w:t>
      </w:r>
      <w:r>
        <w:rPr>
          <w:sz w:val="28"/>
        </w:rPr>
        <w:t>trí</w:t>
      </w:r>
      <w:r>
        <w:rPr>
          <w:spacing w:val="-67"/>
          <w:sz w:val="28"/>
        </w:rPr>
        <w:t> </w:t>
      </w:r>
      <w:r>
        <w:rPr>
          <w:sz w:val="28"/>
        </w:rPr>
        <w:t>việc</w:t>
      </w:r>
      <w:r>
        <w:rPr>
          <w:spacing w:val="25"/>
          <w:sz w:val="28"/>
        </w:rPr>
        <w:t> </w:t>
      </w:r>
      <w:r>
        <w:rPr>
          <w:sz w:val="28"/>
        </w:rPr>
        <w:t>làm</w:t>
      </w:r>
      <w:r>
        <w:rPr>
          <w:spacing w:val="7"/>
          <w:sz w:val="28"/>
        </w:rPr>
        <w:t> </w:t>
      </w:r>
      <w:r>
        <w:rPr>
          <w:sz w:val="28"/>
        </w:rPr>
        <w:t>cần</w:t>
      </w:r>
      <w:r>
        <w:rPr>
          <w:spacing w:val="-4"/>
          <w:sz w:val="28"/>
        </w:rPr>
        <w:t> </w:t>
      </w:r>
      <w:r>
        <w:rPr>
          <w:sz w:val="28"/>
        </w:rPr>
        <w:t>tiếp</w:t>
      </w:r>
      <w:r>
        <w:rPr>
          <w:spacing w:val="25"/>
          <w:sz w:val="28"/>
        </w:rPr>
        <w:t> </w:t>
      </w:r>
      <w:r>
        <w:rPr>
          <w:sz w:val="28"/>
        </w:rPr>
        <w:t>nhận;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80" w:lineRule="auto" w:before="134" w:after="0"/>
        <w:ind w:left="476" w:right="445" w:firstLine="736"/>
        <w:jc w:val="left"/>
        <w:rPr>
          <w:sz w:val="28"/>
        </w:rPr>
      </w:pP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sự nhất trí</w:t>
      </w:r>
      <w:r>
        <w:rPr>
          <w:spacing w:val="1"/>
          <w:sz w:val="28"/>
        </w:rPr>
        <w:t> </w:t>
      </w:r>
      <w:r>
        <w:rPr>
          <w:sz w:val="28"/>
        </w:rPr>
        <w:t>cho chuyển công tác của cơ quan, đơn vị có thẩm quyền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11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-19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34"/>
          <w:sz w:val="28"/>
        </w:rPr>
        <w:t> </w:t>
      </w:r>
      <w:r>
        <w:rPr>
          <w:sz w:val="28"/>
        </w:rPr>
        <w:t>cán</w:t>
      </w:r>
      <w:r>
        <w:rPr>
          <w:spacing w:val="-18"/>
          <w:sz w:val="28"/>
        </w:rPr>
        <w:t> </w:t>
      </w:r>
      <w:r>
        <w:rPr>
          <w:sz w:val="28"/>
        </w:rPr>
        <w:t>bộ,</w:t>
      </w:r>
      <w:r>
        <w:rPr>
          <w:spacing w:val="-21"/>
          <w:sz w:val="28"/>
        </w:rPr>
        <w:t> </w:t>
      </w:r>
      <w:r>
        <w:rPr>
          <w:sz w:val="28"/>
        </w:rPr>
        <w:t>công</w:t>
      </w:r>
      <w:r>
        <w:rPr>
          <w:spacing w:val="-18"/>
          <w:sz w:val="28"/>
        </w:rPr>
        <w:t> </w:t>
      </w:r>
      <w:r>
        <w:rPr>
          <w:sz w:val="28"/>
        </w:rPr>
        <w:t>chức,</w:t>
      </w:r>
      <w:r>
        <w:rPr>
          <w:spacing w:val="-22"/>
          <w:sz w:val="28"/>
        </w:rPr>
        <w:t> </w:t>
      </w:r>
      <w:r>
        <w:rPr>
          <w:sz w:val="28"/>
        </w:rPr>
        <w:t>viên</w:t>
      </w:r>
      <w:r>
        <w:rPr>
          <w:spacing w:val="28"/>
          <w:sz w:val="28"/>
        </w:rPr>
        <w:t> </w:t>
      </w:r>
      <w:r>
        <w:rPr>
          <w:sz w:val="28"/>
        </w:rPr>
        <w:t>chức;</w:t>
      </w:r>
    </w:p>
    <w:p>
      <w:pPr>
        <w:spacing w:after="0" w:line="280" w:lineRule="auto"/>
        <w:jc w:val="left"/>
        <w:rPr>
          <w:sz w:val="28"/>
        </w:rPr>
        <w:sectPr>
          <w:type w:val="continuous"/>
          <w:pgSz w:w="11910" w:h="16850"/>
          <w:pgMar w:top="1160" w:bottom="280" w:left="1220" w:right="520"/>
        </w:sectPr>
      </w:pP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80" w:lineRule="auto" w:before="74" w:after="0"/>
        <w:ind w:left="476" w:right="450" w:firstLine="736"/>
        <w:jc w:val="both"/>
        <w:rPr>
          <w:sz w:val="28"/>
        </w:rPr>
      </w:pPr>
      <w:r>
        <w:rPr>
          <w:sz w:val="28"/>
        </w:rPr>
        <w:t>Có</w:t>
      </w:r>
      <w:r>
        <w:rPr>
          <w:spacing w:val="-18"/>
          <w:sz w:val="28"/>
        </w:rPr>
        <w:t> </w:t>
      </w:r>
      <w:r>
        <w:rPr>
          <w:sz w:val="28"/>
        </w:rPr>
        <w:t>sức</w:t>
      </w:r>
      <w:r>
        <w:rPr>
          <w:spacing w:val="-15"/>
          <w:sz w:val="28"/>
        </w:rPr>
        <w:t> </w:t>
      </w:r>
      <w:r>
        <w:rPr>
          <w:sz w:val="28"/>
        </w:rPr>
        <w:t>khỏe</w:t>
      </w:r>
      <w:r>
        <w:rPr>
          <w:spacing w:val="-31"/>
          <w:sz w:val="28"/>
        </w:rPr>
        <w:t> </w:t>
      </w:r>
      <w:r>
        <w:rPr>
          <w:sz w:val="28"/>
        </w:rPr>
        <w:t>tốt,</w:t>
      </w:r>
      <w:r>
        <w:rPr>
          <w:spacing w:val="-36"/>
          <w:sz w:val="28"/>
        </w:rPr>
        <w:t> </w:t>
      </w:r>
      <w:r>
        <w:rPr>
          <w:sz w:val="28"/>
        </w:rPr>
        <w:t>có</w:t>
      </w:r>
      <w:r>
        <w:rPr>
          <w:spacing w:val="-32"/>
          <w:sz w:val="28"/>
        </w:rPr>
        <w:t> </w:t>
      </w:r>
      <w:r>
        <w:rPr>
          <w:sz w:val="28"/>
        </w:rPr>
        <w:t>phẩm</w:t>
      </w:r>
      <w:r>
        <w:rPr>
          <w:spacing w:val="-36"/>
          <w:sz w:val="28"/>
        </w:rPr>
        <w:t> </w:t>
      </w:r>
      <w:r>
        <w:rPr>
          <w:sz w:val="28"/>
        </w:rPr>
        <w:t>chất</w:t>
      </w:r>
      <w:r>
        <w:rPr>
          <w:spacing w:val="-29"/>
          <w:sz w:val="28"/>
        </w:rPr>
        <w:t> </w:t>
      </w:r>
      <w:r>
        <w:rPr>
          <w:sz w:val="28"/>
        </w:rPr>
        <w:t>chính</w:t>
      </w:r>
      <w:r>
        <w:rPr>
          <w:spacing w:val="-32"/>
          <w:sz w:val="28"/>
        </w:rPr>
        <w:t> </w:t>
      </w:r>
      <w:r>
        <w:rPr>
          <w:sz w:val="28"/>
        </w:rPr>
        <w:t>trị,</w:t>
      </w:r>
      <w:r>
        <w:rPr>
          <w:spacing w:val="-21"/>
          <w:sz w:val="28"/>
        </w:rPr>
        <w:t> </w:t>
      </w:r>
      <w:r>
        <w:rPr>
          <w:sz w:val="28"/>
        </w:rPr>
        <w:t>phẩm</w:t>
      </w:r>
      <w:r>
        <w:rPr>
          <w:spacing w:val="-36"/>
          <w:sz w:val="28"/>
        </w:rPr>
        <w:t> </w:t>
      </w:r>
      <w:r>
        <w:rPr>
          <w:sz w:val="28"/>
        </w:rPr>
        <w:t>chất</w:t>
      </w:r>
      <w:r>
        <w:rPr>
          <w:spacing w:val="-28"/>
          <w:sz w:val="28"/>
        </w:rPr>
        <w:t> </w:t>
      </w:r>
      <w:r>
        <w:rPr>
          <w:sz w:val="28"/>
        </w:rPr>
        <w:t>đạo</w:t>
      </w:r>
      <w:r>
        <w:rPr>
          <w:spacing w:val="-18"/>
          <w:sz w:val="28"/>
        </w:rPr>
        <w:t> </w:t>
      </w:r>
      <w:r>
        <w:rPr>
          <w:sz w:val="28"/>
        </w:rPr>
        <w:t>đức</w:t>
      </w:r>
      <w:r>
        <w:rPr>
          <w:spacing w:val="-31"/>
          <w:sz w:val="28"/>
        </w:rPr>
        <w:t> </w:t>
      </w:r>
      <w:r>
        <w:rPr>
          <w:sz w:val="28"/>
        </w:rPr>
        <w:t>tốt,</w:t>
      </w:r>
      <w:r>
        <w:rPr>
          <w:spacing w:val="-36"/>
          <w:sz w:val="28"/>
        </w:rPr>
        <w:t> </w:t>
      </w:r>
      <w:r>
        <w:rPr>
          <w:sz w:val="28"/>
        </w:rPr>
        <w:t>hoàn</w:t>
      </w:r>
      <w:r>
        <w:rPr>
          <w:spacing w:val="-32"/>
          <w:sz w:val="28"/>
        </w:rPr>
        <w:t> </w:t>
      </w:r>
      <w:r>
        <w:rPr>
          <w:sz w:val="28"/>
        </w:rPr>
        <w:t>thành</w:t>
      </w:r>
      <w:r>
        <w:rPr>
          <w:spacing w:val="-19"/>
          <w:sz w:val="28"/>
        </w:rPr>
        <w:t> </w:t>
      </w:r>
      <w:r>
        <w:rPr>
          <w:sz w:val="28"/>
        </w:rPr>
        <w:t>tốt</w:t>
      </w:r>
      <w:r>
        <w:rPr>
          <w:spacing w:val="-68"/>
          <w:sz w:val="28"/>
        </w:rPr>
        <w:t> </w:t>
      </w:r>
      <w:r>
        <w:rPr>
          <w:sz w:val="28"/>
        </w:rPr>
        <w:t>nhiệm</w:t>
      </w:r>
      <w:r>
        <w:rPr>
          <w:spacing w:val="22"/>
          <w:sz w:val="28"/>
        </w:rPr>
        <w:t> </w:t>
      </w:r>
      <w:r>
        <w:rPr>
          <w:sz w:val="28"/>
        </w:rPr>
        <w:t>vụ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-18"/>
          <w:sz w:val="28"/>
        </w:rPr>
        <w:t> </w:t>
      </w:r>
      <w:r>
        <w:rPr>
          <w:sz w:val="28"/>
        </w:rPr>
        <w:t>giao;</w:t>
      </w:r>
    </w:p>
    <w:p>
      <w:pPr>
        <w:pStyle w:val="BodyText"/>
        <w:spacing w:line="280" w:lineRule="auto" w:before="147"/>
        <w:ind w:right="436" w:firstLine="736"/>
        <w:jc w:val="both"/>
      </w:pPr>
      <w:r>
        <w:rPr>
          <w:rFonts w:ascii="Arial" w:hAnsi="Arial"/>
          <w:b/>
        </w:rPr>
        <w:t>- </w:t>
      </w:r>
      <w:r>
        <w:rPr/>
        <w:t>Không trong thời gian xem xét kỷ luật hoặc</w:t>
      </w:r>
      <w:r>
        <w:rPr>
          <w:spacing w:val="70"/>
        </w:rPr>
        <w:t> </w:t>
      </w:r>
      <w:r>
        <w:rPr/>
        <w:t>đang bị thi hành quyết định</w:t>
      </w:r>
      <w:r>
        <w:rPr>
          <w:spacing w:val="1"/>
        </w:rPr>
        <w:t> </w:t>
      </w:r>
      <w:r>
        <w:rPr/>
        <w:t>kỷ</w:t>
      </w:r>
      <w:r>
        <w:rPr>
          <w:spacing w:val="1"/>
        </w:rPr>
        <w:t> </w:t>
      </w:r>
      <w:r>
        <w:rPr/>
        <w:t>luật</w:t>
      </w:r>
      <w:r>
        <w:rPr>
          <w:spacing w:val="70"/>
        </w:rPr>
        <w:t> </w:t>
      </w:r>
      <w:r>
        <w:rPr/>
        <w:t>của</w:t>
      </w:r>
      <w:r>
        <w:rPr>
          <w:spacing w:val="70"/>
        </w:rPr>
        <w:t> </w:t>
      </w:r>
      <w:r>
        <w:rPr/>
        <w:t>cơ</w:t>
      </w:r>
      <w:r>
        <w:rPr>
          <w:spacing w:val="70"/>
        </w:rPr>
        <w:t> </w:t>
      </w:r>
      <w:r>
        <w:rPr/>
        <w:t>quan</w:t>
      </w:r>
      <w:r>
        <w:rPr>
          <w:spacing w:val="70"/>
        </w:rPr>
        <w:t> </w:t>
      </w:r>
      <w:r>
        <w:rPr/>
        <w:t>có</w:t>
      </w:r>
      <w:r>
        <w:rPr>
          <w:spacing w:val="70"/>
        </w:rPr>
        <w:t> </w:t>
      </w:r>
      <w:r>
        <w:rPr/>
        <w:t>thẩm</w:t>
      </w:r>
      <w:r>
        <w:rPr>
          <w:spacing w:val="70"/>
        </w:rPr>
        <w:t> </w:t>
      </w:r>
      <w:r>
        <w:rPr/>
        <w:t>quyền,</w:t>
      </w:r>
      <w:r>
        <w:rPr>
          <w:spacing w:val="70"/>
        </w:rPr>
        <w:t> </w:t>
      </w:r>
      <w:r>
        <w:rPr/>
        <w:t>đang bị truy cứu trách nhiệm hình sự,</w:t>
      </w:r>
      <w:r>
        <w:rPr>
          <w:spacing w:val="1"/>
        </w:rPr>
        <w:t> </w:t>
      </w:r>
      <w:r>
        <w:rPr/>
        <w:t>đang chấp hành hoặc đã chấp hành xong bản án, quyết định về hình sự của Tòa án</w:t>
      </w:r>
      <w:r>
        <w:rPr>
          <w:spacing w:val="-67"/>
        </w:rPr>
        <w:t> </w:t>
      </w:r>
      <w:r>
        <w:rPr/>
        <w:t>mà chưa được xóa án tích, đang bị áp dụng các biện pháp xử lý hành chính đưa</w:t>
      </w:r>
      <w:r>
        <w:rPr>
          <w:spacing w:val="1"/>
        </w:rPr>
        <w:t> </w:t>
      </w:r>
      <w:r>
        <w:rPr/>
        <w:t>vào</w:t>
      </w:r>
      <w:r>
        <w:rPr>
          <w:spacing w:val="11"/>
        </w:rPr>
        <w:t> </w:t>
      </w:r>
      <w:r>
        <w:rPr/>
        <w:t>cơ</w:t>
      </w:r>
      <w:r>
        <w:rPr>
          <w:spacing w:val="-25"/>
        </w:rPr>
        <w:t> </w:t>
      </w:r>
      <w:r>
        <w:rPr/>
        <w:t>sở</w:t>
      </w:r>
      <w:r>
        <w:rPr>
          <w:spacing w:val="-12"/>
        </w:rPr>
        <w:t> </w:t>
      </w:r>
      <w:r>
        <w:rPr/>
        <w:t>chữa</w:t>
      </w:r>
      <w:r>
        <w:rPr>
          <w:spacing w:val="-1"/>
        </w:rPr>
        <w:t> </w:t>
      </w:r>
      <w:r>
        <w:rPr/>
        <w:t>bệnh,</w:t>
      </w:r>
      <w:r>
        <w:rPr>
          <w:spacing w:val="8"/>
        </w:rPr>
        <w:t> </w:t>
      </w:r>
      <w:r>
        <w:rPr/>
        <w:t>cơ</w:t>
      </w:r>
      <w:r>
        <w:rPr>
          <w:spacing w:val="-25"/>
        </w:rPr>
        <w:t> </w:t>
      </w:r>
      <w:r>
        <w:rPr/>
        <w:t>sở</w:t>
      </w:r>
      <w:r>
        <w:rPr>
          <w:spacing w:val="-12"/>
        </w:rPr>
        <w:t> </w:t>
      </w:r>
      <w:r>
        <w:rPr/>
        <w:t>giáo</w:t>
      </w:r>
      <w:r>
        <w:rPr>
          <w:spacing w:val="27"/>
        </w:rPr>
        <w:t> </w:t>
      </w:r>
      <w:r>
        <w:rPr/>
        <w:t>dục;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80" w:lineRule="auto" w:before="53" w:after="0"/>
        <w:ind w:left="476" w:right="431" w:firstLine="736"/>
        <w:jc w:val="both"/>
        <w:rPr>
          <w:sz w:val="28"/>
        </w:rPr>
      </w:pPr>
      <w:r>
        <w:rPr>
          <w:sz w:val="28"/>
        </w:rPr>
        <w:t>Đối với viên chức dự tuyển vào làm công chức cấp huyện ngoài việc đảm</w:t>
      </w:r>
      <w:r>
        <w:rPr>
          <w:spacing w:val="1"/>
          <w:sz w:val="28"/>
        </w:rPr>
        <w:t> </w:t>
      </w:r>
      <w:r>
        <w:rPr>
          <w:sz w:val="28"/>
        </w:rPr>
        <w:t>bảo các điều kiện quy định trên còn phải đảm bảo các điều kiện, tiêu chuẩn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tại Điểm b, Khoản 1, Điều 10 Thông tư số</w:t>
      </w:r>
      <w:r>
        <w:rPr>
          <w:spacing w:val="1"/>
          <w:sz w:val="28"/>
        </w:rPr>
        <w:t> </w:t>
      </w:r>
      <w:r>
        <w:rPr>
          <w:sz w:val="28"/>
        </w:rPr>
        <w:t>13/2010/TT-BNV ngày</w:t>
      </w:r>
      <w:r>
        <w:rPr>
          <w:spacing w:val="1"/>
          <w:sz w:val="28"/>
        </w:rPr>
        <w:t> </w:t>
      </w:r>
      <w:r>
        <w:rPr>
          <w:sz w:val="28"/>
        </w:rPr>
        <w:t>30/12/2010</w:t>
      </w:r>
      <w:r>
        <w:rPr>
          <w:spacing w:val="40"/>
          <w:sz w:val="28"/>
        </w:rPr>
        <w:t> </w:t>
      </w:r>
      <w:r>
        <w:rPr>
          <w:sz w:val="28"/>
        </w:rPr>
        <w:t>của</w:t>
      </w:r>
      <w:r>
        <w:rPr>
          <w:spacing w:val="-18"/>
          <w:sz w:val="28"/>
        </w:rPr>
        <w:t> </w:t>
      </w:r>
      <w:r>
        <w:rPr>
          <w:sz w:val="28"/>
        </w:rPr>
        <w:t>Bộ</w:t>
      </w:r>
      <w:r>
        <w:rPr>
          <w:spacing w:val="11"/>
          <w:sz w:val="28"/>
        </w:rPr>
        <w:t> </w:t>
      </w:r>
      <w:r>
        <w:rPr>
          <w:sz w:val="28"/>
        </w:rPr>
        <w:t>Nội</w:t>
      </w:r>
      <w:r>
        <w:rPr>
          <w:spacing w:val="-15"/>
          <w:sz w:val="28"/>
        </w:rPr>
        <w:t> </w:t>
      </w:r>
      <w:r>
        <w:rPr>
          <w:sz w:val="28"/>
        </w:rPr>
        <w:t>vụ.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80" w:lineRule="auto" w:before="54" w:after="0"/>
        <w:ind w:left="476" w:right="432" w:firstLine="736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29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cán</w:t>
      </w:r>
      <w:r>
        <w:rPr>
          <w:spacing w:val="-31"/>
          <w:sz w:val="28"/>
        </w:rPr>
        <w:t> </w:t>
      </w:r>
      <w:r>
        <w:rPr>
          <w:sz w:val="28"/>
        </w:rPr>
        <w:t>bộ,</w:t>
      </w:r>
      <w:r>
        <w:rPr>
          <w:spacing w:val="-20"/>
          <w:sz w:val="28"/>
        </w:rPr>
        <w:t> </w:t>
      </w:r>
      <w:r>
        <w:rPr>
          <w:sz w:val="28"/>
        </w:rPr>
        <w:t>công</w:t>
      </w:r>
      <w:r>
        <w:rPr>
          <w:spacing w:val="-31"/>
          <w:sz w:val="28"/>
        </w:rPr>
        <w:t> </w:t>
      </w:r>
      <w:r>
        <w:rPr>
          <w:sz w:val="28"/>
        </w:rPr>
        <w:t>chức</w:t>
      </w:r>
      <w:r>
        <w:rPr>
          <w:spacing w:val="-15"/>
          <w:sz w:val="28"/>
        </w:rPr>
        <w:t> </w:t>
      </w:r>
      <w:r>
        <w:rPr>
          <w:sz w:val="28"/>
        </w:rPr>
        <w:t>cấp</w:t>
      </w:r>
      <w:r>
        <w:rPr>
          <w:spacing w:val="-17"/>
          <w:sz w:val="28"/>
        </w:rPr>
        <w:t> </w:t>
      </w:r>
      <w:r>
        <w:rPr>
          <w:sz w:val="28"/>
        </w:rPr>
        <w:t>xã</w:t>
      </w:r>
      <w:r>
        <w:rPr>
          <w:spacing w:val="-30"/>
          <w:sz w:val="28"/>
        </w:rPr>
        <w:t> </w:t>
      </w:r>
      <w:r>
        <w:rPr>
          <w:sz w:val="28"/>
        </w:rPr>
        <w:t>khi</w:t>
      </w:r>
      <w:r>
        <w:rPr>
          <w:spacing w:val="-12"/>
          <w:sz w:val="28"/>
        </w:rPr>
        <w:t> </w:t>
      </w:r>
      <w:r>
        <w:rPr>
          <w:sz w:val="28"/>
        </w:rPr>
        <w:t>thực</w:t>
      </w:r>
      <w:r>
        <w:rPr>
          <w:spacing w:val="-15"/>
          <w:sz w:val="28"/>
        </w:rPr>
        <w:t> </w:t>
      </w:r>
      <w:r>
        <w:rPr>
          <w:sz w:val="28"/>
        </w:rPr>
        <w:t>hiện</w:t>
      </w:r>
      <w:r>
        <w:rPr>
          <w:spacing w:val="15"/>
          <w:sz w:val="28"/>
        </w:rPr>
        <w:t> </w:t>
      </w:r>
      <w:r>
        <w:rPr>
          <w:sz w:val="28"/>
        </w:rPr>
        <w:t>xét</w:t>
      </w:r>
      <w:r>
        <w:rPr>
          <w:spacing w:val="-12"/>
          <w:sz w:val="28"/>
        </w:rPr>
        <w:t> </w:t>
      </w:r>
      <w:r>
        <w:rPr>
          <w:sz w:val="28"/>
        </w:rPr>
        <w:t>chuyển</w:t>
      </w:r>
      <w:r>
        <w:rPr>
          <w:spacing w:val="-16"/>
          <w:sz w:val="28"/>
        </w:rPr>
        <w:t> </w:t>
      </w:r>
      <w:r>
        <w:rPr>
          <w:sz w:val="28"/>
        </w:rPr>
        <w:t>thành</w:t>
      </w:r>
      <w:r>
        <w:rPr>
          <w:spacing w:val="-16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pacing w:val="9"/>
          <w:sz w:val="28"/>
        </w:rPr>
        <w:t>chức</w:t>
      </w:r>
      <w:r>
        <w:rPr>
          <w:spacing w:val="-67"/>
          <w:sz w:val="28"/>
        </w:rPr>
        <w:t> </w:t>
      </w:r>
      <w:r>
        <w:rPr>
          <w:sz w:val="28"/>
        </w:rPr>
        <w:t>cấp huyện ngoài việc đảm bảo các điều kiện quy định trên còn phải đảm bảo điều</w:t>
      </w:r>
      <w:r>
        <w:rPr>
          <w:spacing w:val="1"/>
          <w:sz w:val="28"/>
        </w:rPr>
        <w:t> </w:t>
      </w:r>
      <w:r>
        <w:rPr>
          <w:sz w:val="28"/>
        </w:rPr>
        <w:t>kiện theo</w:t>
      </w:r>
      <w:r>
        <w:rPr>
          <w:spacing w:val="1"/>
          <w:sz w:val="28"/>
        </w:rPr>
        <w:t> </w:t>
      </w:r>
      <w:r>
        <w:rPr>
          <w:sz w:val="28"/>
        </w:rPr>
        <w:t>quy định tại khoản 3,</w:t>
      </w:r>
      <w:r>
        <w:rPr>
          <w:spacing w:val="1"/>
          <w:sz w:val="28"/>
        </w:rPr>
        <w:t> </w:t>
      </w:r>
      <w:r>
        <w:rPr>
          <w:sz w:val="28"/>
        </w:rPr>
        <w:t>Điều 25 Nghị định số 24/2010/NĐ-CP ngày</w:t>
      </w:r>
      <w:r>
        <w:rPr>
          <w:spacing w:val="1"/>
          <w:sz w:val="28"/>
        </w:rPr>
        <w:t> </w:t>
      </w:r>
      <w:r>
        <w:rPr>
          <w:sz w:val="28"/>
        </w:rPr>
        <w:t>15/3/2010</w:t>
      </w:r>
      <w:r>
        <w:rPr>
          <w:spacing w:val="26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18"/>
          <w:sz w:val="28"/>
        </w:rPr>
        <w:t> </w:t>
      </w:r>
      <w:r>
        <w:rPr>
          <w:sz w:val="28"/>
        </w:rPr>
        <w:t>phủ.</w:t>
      </w:r>
    </w:p>
    <w:p>
      <w:pPr>
        <w:pStyle w:val="Heading1"/>
        <w:numPr>
          <w:ilvl w:val="0"/>
          <w:numId w:val="1"/>
        </w:numPr>
        <w:tabs>
          <w:tab w:pos="1573" w:val="left" w:leader="none"/>
        </w:tabs>
        <w:spacing w:line="240" w:lineRule="auto" w:before="55" w:after="0"/>
        <w:ind w:left="1572" w:right="0" w:hanging="360"/>
        <w:jc w:val="left"/>
      </w:pPr>
      <w:r>
        <w:rPr/>
        <w:t>THÀNH</w:t>
      </w:r>
      <w:r>
        <w:rPr>
          <w:spacing w:val="-2"/>
        </w:rPr>
        <w:t> </w:t>
      </w:r>
      <w:r>
        <w:rPr/>
        <w:t>PHẦN,</w:t>
      </w:r>
      <w:r>
        <w:rPr>
          <w:spacing w:val="-1"/>
        </w:rPr>
        <w:t> </w:t>
      </w:r>
      <w:r>
        <w:rPr/>
        <w:t>THỜI</w:t>
      </w:r>
      <w:r>
        <w:rPr>
          <w:spacing w:val="4"/>
        </w:rPr>
        <w:t> </w:t>
      </w:r>
      <w:r>
        <w:rPr/>
        <w:t>GIAN,</w:t>
      </w:r>
      <w:r>
        <w:rPr>
          <w:spacing w:val="-2"/>
        </w:rPr>
        <w:t> </w:t>
      </w:r>
      <w:r>
        <w:rPr/>
        <w:t>ĐỊA ĐIỂM</w:t>
      </w:r>
      <w:r>
        <w:rPr>
          <w:spacing w:val="-21"/>
        </w:rPr>
        <w:t> </w:t>
      </w:r>
      <w:r>
        <w:rPr/>
        <w:t>TIẾP</w:t>
      </w:r>
      <w:r>
        <w:rPr>
          <w:spacing w:val="-15"/>
        </w:rPr>
        <w:t> </w:t>
      </w:r>
      <w:r>
        <w:rPr/>
        <w:t>NHẬN</w:t>
      </w:r>
      <w:r>
        <w:rPr>
          <w:spacing w:val="15"/>
        </w:rPr>
        <w:t> </w:t>
      </w:r>
      <w:r>
        <w:rPr/>
        <w:t>HỒ</w:t>
      </w:r>
      <w:r>
        <w:rPr>
          <w:spacing w:val="13"/>
        </w:rPr>
        <w:t> </w:t>
      </w:r>
      <w:r>
        <w:rPr/>
        <w:t>SƠ</w:t>
      </w:r>
    </w:p>
    <w:p>
      <w:pPr>
        <w:pStyle w:val="ListParagraph"/>
        <w:numPr>
          <w:ilvl w:val="0"/>
          <w:numId w:val="4"/>
        </w:numPr>
        <w:tabs>
          <w:tab w:pos="1484" w:val="left" w:leader="none"/>
        </w:tabs>
        <w:spacing w:line="240" w:lineRule="auto" w:before="143" w:after="0"/>
        <w:ind w:left="1483" w:right="0" w:hanging="286"/>
        <w:jc w:val="left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phần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hồ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sơ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đăng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ký dự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tuyển</w:t>
      </w:r>
    </w:p>
    <w:p>
      <w:pPr>
        <w:pStyle w:val="ListParagraph"/>
        <w:numPr>
          <w:ilvl w:val="0"/>
          <w:numId w:val="5"/>
        </w:numPr>
        <w:tabs>
          <w:tab w:pos="1484" w:val="left" w:leader="none"/>
        </w:tabs>
        <w:spacing w:line="280" w:lineRule="auto" w:before="113" w:after="0"/>
        <w:ind w:left="476" w:right="443" w:firstLine="721"/>
        <w:jc w:val="left"/>
        <w:rPr>
          <w:i/>
          <w:sz w:val="28"/>
        </w:rPr>
      </w:pPr>
      <w:r>
        <w:rPr>
          <w:sz w:val="28"/>
        </w:rPr>
        <w:t>Đơn</w:t>
      </w:r>
      <w:r>
        <w:rPr>
          <w:spacing w:val="19"/>
          <w:sz w:val="28"/>
        </w:rPr>
        <w:t> </w:t>
      </w:r>
      <w:r>
        <w:rPr>
          <w:sz w:val="28"/>
        </w:rPr>
        <w:t>đăng</w:t>
      </w:r>
      <w:r>
        <w:rPr>
          <w:spacing w:val="19"/>
          <w:sz w:val="28"/>
        </w:rPr>
        <w:t> </w:t>
      </w:r>
      <w:r>
        <w:rPr>
          <w:sz w:val="28"/>
        </w:rPr>
        <w:t>ký</w:t>
      </w:r>
      <w:r>
        <w:rPr>
          <w:spacing w:val="19"/>
          <w:sz w:val="28"/>
        </w:rPr>
        <w:t> </w:t>
      </w:r>
      <w:r>
        <w:rPr>
          <w:sz w:val="28"/>
        </w:rPr>
        <w:t>dự</w:t>
      </w:r>
      <w:r>
        <w:rPr>
          <w:spacing w:val="22"/>
          <w:sz w:val="28"/>
        </w:rPr>
        <w:t> </w:t>
      </w:r>
      <w:r>
        <w:rPr>
          <w:sz w:val="28"/>
        </w:rPr>
        <w:t>tuyển</w:t>
      </w:r>
      <w:r>
        <w:rPr>
          <w:spacing w:val="25"/>
          <w:sz w:val="28"/>
        </w:rPr>
        <w:t> </w:t>
      </w:r>
      <w:r>
        <w:rPr>
          <w:i/>
          <w:sz w:val="28"/>
        </w:rPr>
        <w:t>(theo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mẫu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01,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Ban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hành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kèm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Quyết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03/2013/QĐ-UBND</w:t>
      </w:r>
      <w:r>
        <w:rPr>
          <w:i/>
          <w:spacing w:val="-3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16/5/2013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ban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dân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tỉnh).</w:t>
      </w:r>
    </w:p>
    <w:p>
      <w:pPr>
        <w:pStyle w:val="ListParagraph"/>
        <w:numPr>
          <w:ilvl w:val="0"/>
          <w:numId w:val="5"/>
        </w:numPr>
        <w:tabs>
          <w:tab w:pos="1514" w:val="left" w:leader="none"/>
        </w:tabs>
        <w:spacing w:line="280" w:lineRule="auto" w:before="73" w:after="0"/>
        <w:ind w:left="476" w:right="441" w:firstLine="721"/>
        <w:jc w:val="left"/>
        <w:rPr>
          <w:sz w:val="28"/>
        </w:rPr>
      </w:pPr>
      <w:r>
        <w:rPr>
          <w:sz w:val="28"/>
        </w:rPr>
        <w:t>Bản</w:t>
      </w:r>
      <w:r>
        <w:rPr>
          <w:spacing w:val="30"/>
          <w:sz w:val="28"/>
        </w:rPr>
        <w:t> </w:t>
      </w:r>
      <w:r>
        <w:rPr>
          <w:sz w:val="28"/>
        </w:rPr>
        <w:t>sơ</w:t>
      </w:r>
      <w:r>
        <w:rPr>
          <w:spacing w:val="37"/>
          <w:sz w:val="28"/>
        </w:rPr>
        <w:t> </w:t>
      </w:r>
      <w:r>
        <w:rPr>
          <w:sz w:val="28"/>
        </w:rPr>
        <w:t>yếu</w:t>
      </w:r>
      <w:r>
        <w:rPr>
          <w:spacing w:val="31"/>
          <w:sz w:val="28"/>
        </w:rPr>
        <w:t> </w:t>
      </w:r>
      <w:r>
        <w:rPr>
          <w:sz w:val="28"/>
        </w:rPr>
        <w:t>lý</w:t>
      </w:r>
      <w:r>
        <w:rPr>
          <w:spacing w:val="31"/>
          <w:sz w:val="28"/>
        </w:rPr>
        <w:t> </w:t>
      </w:r>
      <w:r>
        <w:rPr>
          <w:sz w:val="28"/>
        </w:rPr>
        <w:t>lịch</w:t>
      </w:r>
      <w:r>
        <w:rPr>
          <w:spacing w:val="36"/>
          <w:sz w:val="28"/>
        </w:rPr>
        <w:t> </w:t>
      </w:r>
      <w:r>
        <w:rPr>
          <w:sz w:val="28"/>
        </w:rPr>
        <w:t>theo</w:t>
      </w:r>
      <w:r>
        <w:rPr>
          <w:spacing w:val="45"/>
          <w:sz w:val="28"/>
        </w:rPr>
        <w:t> </w:t>
      </w:r>
      <w:r>
        <w:rPr>
          <w:sz w:val="28"/>
        </w:rPr>
        <w:t>mẫu</w:t>
      </w:r>
      <w:r>
        <w:rPr>
          <w:spacing w:val="30"/>
          <w:sz w:val="28"/>
        </w:rPr>
        <w:t> </w:t>
      </w:r>
      <w:r>
        <w:rPr>
          <w:sz w:val="28"/>
        </w:rPr>
        <w:t>2C-BNV/2008</w:t>
      </w:r>
      <w:r>
        <w:rPr>
          <w:spacing w:val="31"/>
          <w:sz w:val="28"/>
        </w:rPr>
        <w:t> </w:t>
      </w:r>
      <w:r>
        <w:rPr>
          <w:sz w:val="28"/>
        </w:rPr>
        <w:t>ban</w:t>
      </w:r>
      <w:r>
        <w:rPr>
          <w:spacing w:val="31"/>
          <w:sz w:val="28"/>
        </w:rPr>
        <w:t> </w:t>
      </w:r>
      <w:r>
        <w:rPr>
          <w:sz w:val="28"/>
        </w:rPr>
        <w:t>hành</w:t>
      </w:r>
      <w:r>
        <w:rPr>
          <w:spacing w:val="31"/>
          <w:sz w:val="28"/>
        </w:rPr>
        <w:t> </w:t>
      </w:r>
      <w:r>
        <w:rPr>
          <w:sz w:val="28"/>
        </w:rPr>
        <w:t>kèm</w:t>
      </w:r>
      <w:r>
        <w:rPr>
          <w:spacing w:val="27"/>
          <w:sz w:val="28"/>
        </w:rPr>
        <w:t> </w:t>
      </w:r>
      <w:r>
        <w:rPr>
          <w:sz w:val="28"/>
        </w:rPr>
        <w:t>theo</w:t>
      </w:r>
      <w:r>
        <w:rPr>
          <w:spacing w:val="31"/>
          <w:sz w:val="28"/>
        </w:rPr>
        <w:t> </w:t>
      </w:r>
      <w:r>
        <w:rPr>
          <w:sz w:val="28"/>
        </w:rPr>
        <w:t>Quyết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số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02/QĐ-BNV</w:t>
      </w:r>
      <w:r>
        <w:rPr>
          <w:spacing w:val="9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06/10/2008</w:t>
      </w:r>
      <w:r>
        <w:rPr>
          <w:spacing w:val="41"/>
          <w:sz w:val="28"/>
        </w:rPr>
        <w:t> </w:t>
      </w:r>
      <w:r>
        <w:rPr>
          <w:spacing w:val="-2"/>
          <w:sz w:val="28"/>
        </w:rPr>
        <w:t>của Bộ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trưởng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Bộ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Nội</w:t>
      </w:r>
      <w:r>
        <w:rPr>
          <w:sz w:val="28"/>
        </w:rPr>
        <w:t> </w:t>
      </w:r>
      <w:r>
        <w:rPr>
          <w:spacing w:val="-1"/>
          <w:sz w:val="28"/>
        </w:rPr>
        <w:t>vụ.</w:t>
      </w:r>
    </w:p>
    <w:p>
      <w:pPr>
        <w:pStyle w:val="ListParagraph"/>
        <w:numPr>
          <w:ilvl w:val="0"/>
          <w:numId w:val="5"/>
        </w:numPr>
        <w:tabs>
          <w:tab w:pos="1499" w:val="left" w:leader="none"/>
        </w:tabs>
        <w:spacing w:line="290" w:lineRule="auto" w:before="57" w:after="0"/>
        <w:ind w:left="476" w:right="450" w:firstLine="721"/>
        <w:jc w:val="left"/>
        <w:rPr>
          <w:sz w:val="28"/>
        </w:rPr>
      </w:pPr>
      <w:r>
        <w:rPr>
          <w:sz w:val="28"/>
        </w:rPr>
        <w:t>Bản</w:t>
      </w:r>
      <w:r>
        <w:rPr>
          <w:spacing w:val="25"/>
          <w:sz w:val="28"/>
        </w:rPr>
        <w:t> </w:t>
      </w:r>
      <w:r>
        <w:rPr>
          <w:sz w:val="28"/>
        </w:rPr>
        <w:t>tự</w:t>
      </w:r>
      <w:r>
        <w:rPr>
          <w:spacing w:val="13"/>
          <w:sz w:val="28"/>
        </w:rPr>
        <w:t> </w:t>
      </w:r>
      <w:r>
        <w:rPr>
          <w:sz w:val="28"/>
        </w:rPr>
        <w:t>nhận</w:t>
      </w:r>
      <w:r>
        <w:rPr>
          <w:spacing w:val="10"/>
          <w:sz w:val="28"/>
        </w:rPr>
        <w:t> </w:t>
      </w:r>
      <w:r>
        <w:rPr>
          <w:sz w:val="28"/>
        </w:rPr>
        <w:t>xét,</w:t>
      </w:r>
      <w:r>
        <w:rPr>
          <w:spacing w:val="21"/>
          <w:sz w:val="28"/>
        </w:rPr>
        <w:t> </w:t>
      </w:r>
      <w:r>
        <w:rPr>
          <w:sz w:val="28"/>
        </w:rPr>
        <w:t>đánh</w:t>
      </w:r>
      <w:r>
        <w:rPr>
          <w:spacing w:val="10"/>
          <w:sz w:val="28"/>
        </w:rPr>
        <w:t> </w:t>
      </w:r>
      <w:r>
        <w:rPr>
          <w:sz w:val="28"/>
        </w:rPr>
        <w:t>giá</w:t>
      </w:r>
      <w:r>
        <w:rPr>
          <w:spacing w:val="11"/>
          <w:sz w:val="28"/>
        </w:rPr>
        <w:t> </w:t>
      </w:r>
      <w:r>
        <w:rPr>
          <w:sz w:val="28"/>
        </w:rPr>
        <w:t>quá</w:t>
      </w:r>
      <w:r>
        <w:rPr>
          <w:spacing w:val="10"/>
          <w:sz w:val="28"/>
        </w:rPr>
        <w:t> </w:t>
      </w:r>
      <w:r>
        <w:rPr>
          <w:sz w:val="28"/>
        </w:rPr>
        <w:t>trình</w:t>
      </w:r>
      <w:r>
        <w:rPr>
          <w:spacing w:val="10"/>
          <w:sz w:val="28"/>
        </w:rPr>
        <w:t> </w:t>
      </w:r>
      <w:r>
        <w:rPr>
          <w:sz w:val="28"/>
        </w:rPr>
        <w:t>công</w:t>
      </w:r>
      <w:r>
        <w:rPr>
          <w:spacing w:val="10"/>
          <w:sz w:val="28"/>
        </w:rPr>
        <w:t> </w:t>
      </w:r>
      <w:r>
        <w:rPr>
          <w:sz w:val="28"/>
        </w:rPr>
        <w:t>tác</w:t>
      </w:r>
      <w:r>
        <w:rPr>
          <w:spacing w:val="26"/>
          <w:sz w:val="28"/>
        </w:rPr>
        <w:t> </w:t>
      </w:r>
      <w:r>
        <w:rPr>
          <w:sz w:val="28"/>
        </w:rPr>
        <w:t>của</w:t>
      </w:r>
      <w:r>
        <w:rPr>
          <w:spacing w:val="10"/>
          <w:sz w:val="28"/>
        </w:rPr>
        <w:t> </w:t>
      </w:r>
      <w:r>
        <w:rPr>
          <w:sz w:val="28"/>
        </w:rPr>
        <w:t>người</w:t>
      </w:r>
      <w:r>
        <w:rPr>
          <w:spacing w:val="-1"/>
          <w:sz w:val="28"/>
        </w:rPr>
        <w:t> </w:t>
      </w:r>
      <w:r>
        <w:rPr>
          <w:sz w:val="28"/>
        </w:rPr>
        <w:t>dự</w:t>
      </w:r>
      <w:r>
        <w:rPr>
          <w:spacing w:val="13"/>
          <w:sz w:val="28"/>
        </w:rPr>
        <w:t> </w:t>
      </w:r>
      <w:r>
        <w:rPr>
          <w:sz w:val="28"/>
        </w:rPr>
        <w:t>tuyển</w:t>
      </w:r>
      <w:r>
        <w:rPr>
          <w:spacing w:val="10"/>
          <w:sz w:val="28"/>
        </w:rPr>
        <w:t> </w:t>
      </w:r>
      <w:r>
        <w:rPr>
          <w:sz w:val="28"/>
        </w:rPr>
        <w:t>có</w:t>
      </w:r>
      <w:r>
        <w:rPr>
          <w:spacing w:val="24"/>
          <w:sz w:val="28"/>
        </w:rPr>
        <w:t> </w:t>
      </w:r>
      <w:r>
        <w:rPr>
          <w:sz w:val="28"/>
        </w:rPr>
        <w:t>xác</w:t>
      </w:r>
      <w:r>
        <w:rPr>
          <w:spacing w:val="-67"/>
          <w:sz w:val="28"/>
        </w:rPr>
        <w:t> </w:t>
      </w:r>
      <w:r>
        <w:rPr>
          <w:sz w:val="28"/>
        </w:rPr>
        <w:t>nhận</w:t>
      </w:r>
      <w:r>
        <w:rPr>
          <w:spacing w:val="1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cơ</w:t>
      </w:r>
      <w:r>
        <w:rPr>
          <w:spacing w:val="-25"/>
          <w:sz w:val="28"/>
        </w:rPr>
        <w:t> </w:t>
      </w:r>
      <w:r>
        <w:rPr>
          <w:sz w:val="28"/>
        </w:rPr>
        <w:t>quan,</w:t>
      </w:r>
      <w:r>
        <w:rPr>
          <w:spacing w:val="8"/>
          <w:sz w:val="28"/>
        </w:rPr>
        <w:t> </w:t>
      </w:r>
      <w:r>
        <w:rPr>
          <w:sz w:val="28"/>
        </w:rPr>
        <w:t>đơn</w:t>
      </w:r>
      <w:r>
        <w:rPr>
          <w:spacing w:val="-11"/>
          <w:sz w:val="28"/>
        </w:rPr>
        <w:t> </w:t>
      </w:r>
      <w:r>
        <w:rPr>
          <w:sz w:val="28"/>
        </w:rPr>
        <w:t>vị nơi</w:t>
      </w:r>
      <w:r>
        <w:rPr>
          <w:spacing w:val="16"/>
          <w:sz w:val="28"/>
        </w:rPr>
        <w:t> </w:t>
      </w:r>
      <w:r>
        <w:rPr>
          <w:sz w:val="28"/>
        </w:rPr>
        <w:t>đang</w:t>
      </w:r>
      <w:r>
        <w:rPr>
          <w:spacing w:val="-18"/>
          <w:sz w:val="28"/>
        </w:rPr>
        <w:t> </w:t>
      </w:r>
      <w:r>
        <w:rPr>
          <w:sz w:val="28"/>
        </w:rPr>
        <w:t>công</w:t>
      </w:r>
      <w:r>
        <w:rPr>
          <w:spacing w:val="-18"/>
          <w:sz w:val="28"/>
        </w:rPr>
        <w:t> </w:t>
      </w:r>
      <w:r>
        <w:rPr>
          <w:sz w:val="28"/>
        </w:rPr>
        <w:t>tác.</w:t>
      </w:r>
    </w:p>
    <w:p>
      <w:pPr>
        <w:pStyle w:val="ListParagraph"/>
        <w:numPr>
          <w:ilvl w:val="0"/>
          <w:numId w:val="5"/>
        </w:numPr>
        <w:tabs>
          <w:tab w:pos="1514" w:val="left" w:leader="none"/>
        </w:tabs>
        <w:spacing w:line="290" w:lineRule="auto" w:before="47" w:after="0"/>
        <w:ind w:left="476" w:right="446" w:firstLine="721"/>
        <w:jc w:val="left"/>
        <w:rPr>
          <w:sz w:val="28"/>
        </w:rPr>
      </w:pP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sao</w:t>
      </w:r>
      <w:r>
        <w:rPr>
          <w:spacing w:val="28"/>
          <w:sz w:val="28"/>
        </w:rPr>
        <w:t> </w:t>
      </w:r>
      <w:r>
        <w:rPr>
          <w:sz w:val="28"/>
        </w:rPr>
        <w:t>có</w:t>
      </w:r>
      <w:r>
        <w:rPr>
          <w:spacing w:val="26"/>
          <w:sz w:val="28"/>
        </w:rPr>
        <w:t> </w:t>
      </w:r>
      <w:r>
        <w:rPr>
          <w:sz w:val="28"/>
        </w:rPr>
        <w:t>chứng</w:t>
      </w:r>
      <w:r>
        <w:rPr>
          <w:spacing w:val="11"/>
          <w:sz w:val="28"/>
        </w:rPr>
        <w:t> </w:t>
      </w:r>
      <w:r>
        <w:rPr>
          <w:sz w:val="28"/>
        </w:rPr>
        <w:t>thực</w:t>
      </w:r>
      <w:r>
        <w:rPr>
          <w:spacing w:val="30"/>
          <w:sz w:val="28"/>
        </w:rPr>
        <w:t> </w:t>
      </w:r>
      <w:r>
        <w:rPr>
          <w:sz w:val="28"/>
        </w:rPr>
        <w:t>các</w:t>
      </w:r>
      <w:r>
        <w:rPr>
          <w:spacing w:val="27"/>
          <w:sz w:val="28"/>
        </w:rPr>
        <w:t> </w:t>
      </w:r>
      <w:r>
        <w:rPr>
          <w:sz w:val="28"/>
        </w:rPr>
        <w:t>văn</w:t>
      </w:r>
      <w:r>
        <w:rPr>
          <w:spacing w:val="11"/>
          <w:sz w:val="28"/>
        </w:rPr>
        <w:t> </w:t>
      </w:r>
      <w:r>
        <w:rPr>
          <w:sz w:val="28"/>
        </w:rPr>
        <w:t>bằng,</w:t>
      </w:r>
      <w:r>
        <w:rPr>
          <w:spacing w:val="8"/>
          <w:sz w:val="28"/>
        </w:rPr>
        <w:t> </w:t>
      </w:r>
      <w:r>
        <w:rPr>
          <w:sz w:val="28"/>
        </w:rPr>
        <w:t>chứng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15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kết quả</w:t>
      </w:r>
      <w:r>
        <w:rPr>
          <w:spacing w:val="-2"/>
          <w:sz w:val="28"/>
        </w:rPr>
        <w:t> </w:t>
      </w:r>
      <w:r>
        <w:rPr>
          <w:sz w:val="28"/>
        </w:rPr>
        <w:t>học</w:t>
      </w:r>
      <w:r>
        <w:rPr>
          <w:spacing w:val="12"/>
          <w:sz w:val="28"/>
        </w:rPr>
        <w:t> </w:t>
      </w:r>
      <w:r>
        <w:rPr>
          <w:sz w:val="28"/>
        </w:rPr>
        <w:t>tập</w:t>
      </w:r>
      <w:r>
        <w:rPr>
          <w:spacing w:val="18"/>
          <w:sz w:val="28"/>
        </w:rPr>
        <w:t> </w:t>
      </w:r>
      <w:r>
        <w:rPr>
          <w:sz w:val="28"/>
        </w:rPr>
        <w:t>theo</w:t>
      </w:r>
      <w:r>
        <w:rPr>
          <w:spacing w:val="-67"/>
          <w:sz w:val="28"/>
        </w:rPr>
        <w:t> </w:t>
      </w:r>
      <w:r>
        <w:rPr>
          <w:sz w:val="28"/>
        </w:rPr>
        <w:t>yêu</w:t>
      </w:r>
      <w:r>
        <w:rPr>
          <w:spacing w:val="10"/>
          <w:sz w:val="28"/>
        </w:rPr>
        <w:t> </w:t>
      </w:r>
      <w:r>
        <w:rPr>
          <w:sz w:val="28"/>
        </w:rPr>
        <w:t>cầu</w:t>
      </w:r>
      <w:r>
        <w:rPr>
          <w:spacing w:val="-18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vị trí</w:t>
      </w:r>
      <w:r>
        <w:rPr>
          <w:spacing w:val="4"/>
          <w:sz w:val="28"/>
        </w:rPr>
        <w:t> </w:t>
      </w:r>
      <w:r>
        <w:rPr>
          <w:sz w:val="28"/>
        </w:rPr>
        <w:t>dự</w:t>
      </w:r>
      <w:r>
        <w:rPr>
          <w:spacing w:val="-15"/>
          <w:sz w:val="28"/>
        </w:rPr>
        <w:t> </w:t>
      </w:r>
      <w:r>
        <w:rPr>
          <w:sz w:val="28"/>
        </w:rPr>
        <w:t>tuyển;</w:t>
      </w:r>
    </w:p>
    <w:p>
      <w:pPr>
        <w:pStyle w:val="BodyText"/>
        <w:spacing w:line="280" w:lineRule="auto" w:before="46"/>
        <w:ind w:right="66" w:firstLine="721"/>
      </w:pPr>
      <w:r>
        <w:rPr/>
        <w:t>đ)</w:t>
      </w:r>
      <w:r>
        <w:rPr>
          <w:spacing w:val="16"/>
        </w:rPr>
        <w:t> </w:t>
      </w:r>
      <w:r>
        <w:rPr/>
        <w:t>Giấy</w:t>
      </w:r>
      <w:r>
        <w:rPr>
          <w:spacing w:val="13"/>
        </w:rPr>
        <w:t> </w:t>
      </w:r>
      <w:r>
        <w:rPr/>
        <w:t>chứng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sức</w:t>
      </w:r>
      <w:r>
        <w:rPr>
          <w:spacing w:val="15"/>
        </w:rPr>
        <w:t> </w:t>
      </w:r>
      <w:r>
        <w:rPr/>
        <w:t>khỏe</w:t>
      </w:r>
      <w:r>
        <w:rPr>
          <w:spacing w:val="-2"/>
        </w:rPr>
        <w:t> </w:t>
      </w:r>
      <w:r>
        <w:rPr/>
        <w:t>do</w:t>
      </w:r>
      <w:r>
        <w:rPr>
          <w:spacing w:val="16"/>
        </w:rPr>
        <w:t> </w:t>
      </w:r>
      <w:r>
        <w:rPr/>
        <w:t>cơ</w:t>
      </w:r>
      <w:r>
        <w:rPr>
          <w:spacing w:val="5"/>
        </w:rPr>
        <w:t> </w:t>
      </w:r>
      <w:r>
        <w:rPr/>
        <w:t>quan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tế có</w:t>
      </w:r>
      <w:r>
        <w:rPr>
          <w:spacing w:val="13"/>
        </w:rPr>
        <w:t> </w:t>
      </w:r>
      <w:r>
        <w:rPr/>
        <w:t>thẩm</w:t>
      </w:r>
      <w:r>
        <w:rPr>
          <w:spacing w:val="-3"/>
        </w:rPr>
        <w:t> </w:t>
      </w:r>
      <w:r>
        <w:rPr/>
        <w:t>quyền cấp</w:t>
      </w:r>
      <w:r>
        <w:rPr>
          <w:spacing w:val="15"/>
        </w:rPr>
        <w:t> </w:t>
      </w:r>
      <w:r>
        <w:rPr/>
        <w:t>trong</w:t>
      </w:r>
      <w:r>
        <w:rPr>
          <w:spacing w:val="-1"/>
        </w:rPr>
        <w:t> </w:t>
      </w:r>
      <w:r>
        <w:rPr/>
        <w:t>thời</w:t>
      </w:r>
      <w:r>
        <w:rPr>
          <w:spacing w:val="-67"/>
        </w:rPr>
        <w:t> </w:t>
      </w:r>
      <w:r>
        <w:rPr/>
        <w:t>hạn</w:t>
      </w:r>
      <w:r>
        <w:rPr>
          <w:spacing w:val="10"/>
        </w:rPr>
        <w:t> </w:t>
      </w:r>
      <w:r>
        <w:rPr/>
        <w:t>30</w:t>
      </w:r>
      <w:r>
        <w:rPr>
          <w:spacing w:val="-3"/>
        </w:rPr>
        <w:t> </w:t>
      </w:r>
      <w:r>
        <w:rPr/>
        <w:t>ngày,</w:t>
      </w:r>
      <w:r>
        <w:rPr>
          <w:spacing w:val="23"/>
        </w:rPr>
        <w:t> </w:t>
      </w:r>
      <w:r>
        <w:rPr/>
        <w:t>tính</w:t>
      </w:r>
      <w:r>
        <w:rPr>
          <w:spacing w:val="-18"/>
        </w:rPr>
        <w:t> </w:t>
      </w:r>
      <w:r>
        <w:rPr/>
        <w:t>đến</w:t>
      </w:r>
      <w:r>
        <w:rPr>
          <w:spacing w:val="-3"/>
        </w:rPr>
        <w:t> </w:t>
      </w:r>
      <w:r>
        <w:rPr/>
        <w:t>ngày</w:t>
      </w:r>
      <w:r>
        <w:rPr>
          <w:spacing w:val="11"/>
        </w:rPr>
        <w:t> </w:t>
      </w:r>
      <w:r>
        <w:rPr/>
        <w:t>nộp</w:t>
      </w:r>
      <w:r>
        <w:rPr>
          <w:spacing w:val="-4"/>
        </w:rPr>
        <w:t> </w:t>
      </w:r>
      <w:r>
        <w:rPr/>
        <w:t>hồ</w:t>
      </w:r>
      <w:r>
        <w:rPr>
          <w:spacing w:val="-4"/>
        </w:rPr>
        <w:t> </w:t>
      </w:r>
      <w:r>
        <w:rPr/>
        <w:t>sơ.</w:t>
      </w:r>
    </w:p>
    <w:p>
      <w:pPr>
        <w:pStyle w:val="ListParagraph"/>
        <w:numPr>
          <w:ilvl w:val="0"/>
          <w:numId w:val="5"/>
        </w:numPr>
        <w:tabs>
          <w:tab w:pos="1484" w:val="left" w:leader="none"/>
        </w:tabs>
        <w:spacing w:line="290" w:lineRule="auto" w:before="58" w:after="0"/>
        <w:ind w:left="476" w:right="434" w:firstLine="721"/>
        <w:jc w:val="left"/>
        <w:rPr>
          <w:sz w:val="28"/>
        </w:rPr>
      </w:pPr>
      <w:r>
        <w:rPr>
          <w:sz w:val="28"/>
        </w:rPr>
        <w:t>Văn</w:t>
      </w:r>
      <w:r>
        <w:rPr>
          <w:spacing w:val="14"/>
          <w:sz w:val="28"/>
        </w:rPr>
        <w:t> </w:t>
      </w:r>
      <w:r>
        <w:rPr>
          <w:sz w:val="28"/>
        </w:rPr>
        <w:t>bản</w:t>
      </w:r>
      <w:r>
        <w:rPr>
          <w:spacing w:val="15"/>
          <w:sz w:val="28"/>
        </w:rPr>
        <w:t> </w:t>
      </w:r>
      <w:r>
        <w:rPr>
          <w:sz w:val="28"/>
        </w:rPr>
        <w:t>đồng ý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4"/>
          <w:sz w:val="28"/>
        </w:rPr>
        <w:t> </w:t>
      </w:r>
      <w:r>
        <w:rPr>
          <w:sz w:val="28"/>
        </w:rPr>
        <w:t>chuyển</w:t>
      </w:r>
      <w:r>
        <w:rPr>
          <w:spacing w:val="1"/>
          <w:sz w:val="28"/>
        </w:rPr>
        <w:t> </w:t>
      </w:r>
      <w:r>
        <w:rPr>
          <w:sz w:val="28"/>
        </w:rPr>
        <w:t>công tác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6"/>
          <w:sz w:val="28"/>
        </w:rPr>
        <w:t> </w:t>
      </w:r>
      <w:r>
        <w:rPr>
          <w:sz w:val="28"/>
        </w:rPr>
        <w:t>quan,</w:t>
      </w:r>
      <w:r>
        <w:rPr>
          <w:spacing w:val="12"/>
          <w:sz w:val="28"/>
        </w:rPr>
        <w:t> </w:t>
      </w:r>
      <w:r>
        <w:rPr>
          <w:sz w:val="28"/>
        </w:rPr>
        <w:t>đơn vị</w:t>
      </w:r>
      <w:r>
        <w:rPr>
          <w:spacing w:val="4"/>
          <w:sz w:val="28"/>
        </w:rPr>
        <w:t> </w:t>
      </w:r>
      <w:r>
        <w:rPr>
          <w:sz w:val="28"/>
        </w:rPr>
        <w:t>có</w:t>
      </w:r>
      <w:r>
        <w:rPr>
          <w:spacing w:val="15"/>
          <w:sz w:val="28"/>
        </w:rPr>
        <w:t> </w:t>
      </w:r>
      <w:r>
        <w:rPr>
          <w:sz w:val="28"/>
        </w:rPr>
        <w:t>thẩm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67"/>
          <w:sz w:val="28"/>
        </w:rPr>
        <w:t> </w:t>
      </w:r>
      <w:r>
        <w:rPr>
          <w:sz w:val="28"/>
        </w:rPr>
        <w:t>đang</w:t>
      </w:r>
      <w:r>
        <w:rPr>
          <w:spacing w:val="-4"/>
          <w:sz w:val="28"/>
        </w:rPr>
        <w:t> </w:t>
      </w: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lý.</w:t>
      </w:r>
    </w:p>
    <w:p>
      <w:pPr>
        <w:pStyle w:val="BodyText"/>
        <w:spacing w:before="61"/>
        <w:ind w:left="1198"/>
      </w:pPr>
      <w:r>
        <w:rPr>
          <w:spacing w:val="-1"/>
        </w:rPr>
        <w:t>G)</w:t>
      </w:r>
      <w:r>
        <w:rPr>
          <w:spacing w:val="-16"/>
        </w:rPr>
        <w:t> </w:t>
      </w:r>
      <w:r>
        <w:rPr>
          <w:spacing w:val="-1"/>
        </w:rPr>
        <w:t>Phiếu</w:t>
      </w:r>
      <w:r>
        <w:rPr>
          <w:spacing w:val="27"/>
        </w:rPr>
        <w:t> </w:t>
      </w:r>
      <w:r>
        <w:rPr>
          <w:spacing w:val="-1"/>
        </w:rPr>
        <w:t>lý</w:t>
      </w:r>
      <w:r>
        <w:rPr>
          <w:spacing w:val="11"/>
        </w:rPr>
        <w:t> </w:t>
      </w:r>
      <w:r>
        <w:rPr>
          <w:spacing w:val="-1"/>
        </w:rPr>
        <w:t>lịch</w:t>
      </w:r>
      <w:r>
        <w:rPr>
          <w:spacing w:val="11"/>
        </w:rPr>
        <w:t> </w:t>
      </w:r>
      <w:r>
        <w:rPr>
          <w:spacing w:val="-1"/>
        </w:rPr>
        <w:t>tư pháp</w:t>
      </w:r>
      <w:r>
        <w:rPr>
          <w:spacing w:val="-4"/>
        </w:rPr>
        <w:t> </w:t>
      </w:r>
      <w:r>
        <w:rPr>
          <w:spacing w:val="-1"/>
        </w:rPr>
        <w:t>có</w:t>
      </w:r>
      <w:r>
        <w:rPr>
          <w:spacing w:val="-4"/>
        </w:rPr>
        <w:t> </w:t>
      </w:r>
      <w:r>
        <w:rPr>
          <w:spacing w:val="-1"/>
        </w:rPr>
        <w:t>thời</w:t>
      </w:r>
      <w:r>
        <w:rPr/>
        <w:t> </w:t>
      </w:r>
      <w:r>
        <w:rPr>
          <w:spacing w:val="-1"/>
        </w:rPr>
        <w:t>hạn</w:t>
      </w:r>
      <w:r>
        <w:rPr>
          <w:spacing w:val="12"/>
        </w:rPr>
        <w:t> </w:t>
      </w:r>
      <w:r>
        <w:rPr>
          <w:spacing w:val="-1"/>
        </w:rPr>
        <w:t>03</w:t>
      </w:r>
      <w:r>
        <w:rPr>
          <w:spacing w:val="-3"/>
        </w:rPr>
        <w:t> </w:t>
      </w:r>
      <w:r>
        <w:rPr>
          <w:spacing w:val="-1"/>
        </w:rPr>
        <w:t>tháng</w:t>
      </w:r>
      <w:r>
        <w:rPr>
          <w:spacing w:val="1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-18"/>
        </w:rPr>
        <w:t> </w:t>
      </w:r>
      <w:r>
        <w:rPr>
          <w:spacing w:val="-1"/>
        </w:rPr>
        <w:t>ngày</w:t>
      </w:r>
      <w:r>
        <w:rPr>
          <w:spacing w:val="11"/>
        </w:rPr>
        <w:t> </w:t>
      </w:r>
      <w:r>
        <w:rPr>
          <w:spacing w:val="-1"/>
        </w:rPr>
        <w:t>nộp</w:t>
      </w:r>
      <w:r>
        <w:rPr>
          <w:spacing w:val="-4"/>
        </w:rPr>
        <w:t> </w:t>
      </w:r>
      <w:r>
        <w:rPr>
          <w:spacing w:val="-1"/>
        </w:rPr>
        <w:t>hồ</w:t>
      </w:r>
      <w:r>
        <w:rPr>
          <w:spacing w:val="-4"/>
        </w:rPr>
        <w:t> </w:t>
      </w:r>
      <w:r>
        <w:rPr/>
        <w:t>sơ.</w:t>
      </w:r>
    </w:p>
    <w:p>
      <w:pPr>
        <w:pStyle w:val="BodyText"/>
        <w:spacing w:before="129"/>
        <w:ind w:left="1198"/>
      </w:pPr>
      <w:r>
        <w:rPr>
          <w:b/>
        </w:rPr>
        <w:t>Lưu</w:t>
      </w:r>
      <w:r>
        <w:rPr>
          <w:b/>
          <w:spacing w:val="6"/>
        </w:rPr>
        <w:t> </w:t>
      </w:r>
      <w:r>
        <w:rPr>
          <w:b/>
        </w:rPr>
        <w:t>ý:</w:t>
      </w:r>
      <w:r>
        <w:rPr>
          <w:b/>
          <w:spacing w:val="-2"/>
        </w:rPr>
        <w:t> </w:t>
      </w:r>
      <w:r>
        <w:rPr/>
        <w:t>Thí</w:t>
      </w:r>
      <w:r>
        <w:rPr>
          <w:spacing w:val="-3"/>
        </w:rPr>
        <w:t> </w:t>
      </w:r>
      <w:r>
        <w:rPr/>
        <w:t>sinh</w:t>
      </w:r>
      <w:r>
        <w:rPr>
          <w:spacing w:val="-6"/>
        </w:rPr>
        <w:t> </w:t>
      </w:r>
      <w:r>
        <w:rPr/>
        <w:t>làm</w:t>
      </w:r>
      <w:r>
        <w:rPr>
          <w:spacing w:val="19"/>
        </w:rPr>
        <w:t> </w:t>
      </w:r>
      <w:r>
        <w:rPr/>
        <w:t>02</w:t>
      </w:r>
      <w:r>
        <w:rPr>
          <w:spacing w:val="-6"/>
        </w:rPr>
        <w:t> </w:t>
      </w:r>
      <w:r>
        <w:rPr/>
        <w:t>bộ</w:t>
      </w:r>
      <w:r>
        <w:rPr>
          <w:spacing w:val="-7"/>
        </w:rPr>
        <w:t> </w:t>
      </w:r>
      <w:r>
        <w:rPr/>
        <w:t>hồ</w:t>
      </w:r>
      <w:r>
        <w:rPr>
          <w:spacing w:val="-7"/>
        </w:rPr>
        <w:t> </w:t>
      </w:r>
      <w:r>
        <w:rPr/>
        <w:t>sơ</w:t>
      </w:r>
      <w:r>
        <w:rPr>
          <w:spacing w:val="-14"/>
        </w:rPr>
        <w:t> </w:t>
      </w:r>
      <w:r>
        <w:rPr/>
        <w:t>dự</w:t>
      </w:r>
      <w:r>
        <w:rPr>
          <w:spacing w:val="-18"/>
        </w:rPr>
        <w:t> </w:t>
      </w:r>
      <w:r>
        <w:rPr/>
        <w:t>tuyển.</w:t>
      </w:r>
      <w:r>
        <w:rPr>
          <w:spacing w:val="27"/>
        </w:rPr>
        <w:t> </w:t>
      </w:r>
      <w:r>
        <w:rPr/>
        <w:t>Hồ</w:t>
      </w:r>
      <w:r>
        <w:rPr>
          <w:spacing w:val="-7"/>
        </w:rPr>
        <w:t> </w:t>
      </w:r>
      <w:r>
        <w:rPr/>
        <w:t>sơ</w:t>
      </w:r>
      <w:r>
        <w:rPr>
          <w:spacing w:val="-14"/>
        </w:rPr>
        <w:t> </w:t>
      </w:r>
      <w:r>
        <w:rPr/>
        <w:t>dự</w:t>
      </w:r>
      <w:r>
        <w:rPr>
          <w:spacing w:val="-18"/>
        </w:rPr>
        <w:t> </w:t>
      </w:r>
      <w:r>
        <w:rPr/>
        <w:t>tuyển</w:t>
      </w:r>
      <w:r>
        <w:rPr>
          <w:spacing w:val="8"/>
        </w:rPr>
        <w:t> </w:t>
      </w:r>
      <w:r>
        <w:rPr/>
        <w:t>sẽ</w:t>
      </w:r>
      <w:r>
        <w:rPr>
          <w:spacing w:val="-5"/>
        </w:rPr>
        <w:t> </w:t>
      </w:r>
      <w:r>
        <w:rPr/>
        <w:t>không</w:t>
      </w:r>
      <w:r>
        <w:rPr>
          <w:spacing w:val="-6"/>
        </w:rPr>
        <w:t> </w:t>
      </w:r>
      <w:r>
        <w:rPr/>
        <w:t>trả</w:t>
      </w:r>
      <w:r>
        <w:rPr>
          <w:spacing w:val="-5"/>
        </w:rPr>
        <w:t> </w:t>
      </w:r>
      <w:r>
        <w:rPr/>
        <w:t>lại.</w:t>
      </w:r>
    </w:p>
    <w:p>
      <w:pPr>
        <w:pStyle w:val="Heading1"/>
        <w:numPr>
          <w:ilvl w:val="0"/>
          <w:numId w:val="4"/>
        </w:numPr>
        <w:tabs>
          <w:tab w:pos="1483" w:val="left" w:leader="none"/>
        </w:tabs>
        <w:spacing w:line="240" w:lineRule="auto" w:before="128" w:after="0"/>
        <w:ind w:left="1482" w:right="0" w:hanging="285"/>
        <w:jc w:val="left"/>
      </w:pPr>
      <w:r>
        <w:rPr/>
        <w:t>Thời</w:t>
      </w:r>
      <w:r>
        <w:rPr>
          <w:spacing w:val="-12"/>
        </w:rPr>
        <w:t> </w:t>
      </w:r>
      <w:r>
        <w:rPr/>
        <w:t>gian,</w:t>
      </w:r>
      <w:r>
        <w:rPr>
          <w:spacing w:val="-18"/>
        </w:rPr>
        <w:t> </w:t>
      </w:r>
      <w:r>
        <w:rPr/>
        <w:t>địa</w:t>
      </w:r>
      <w:r>
        <w:rPr>
          <w:spacing w:val="16"/>
        </w:rPr>
        <w:t> </w:t>
      </w:r>
      <w:r>
        <w:rPr/>
        <w:t>điểm</w:t>
      </w:r>
      <w:r>
        <w:rPr>
          <w:spacing w:val="-4"/>
        </w:rPr>
        <w:t> </w:t>
      </w:r>
      <w:r>
        <w:rPr/>
        <w:t>tiếp nhận</w:t>
      </w:r>
      <w:r>
        <w:rPr>
          <w:spacing w:val="-1"/>
        </w:rPr>
        <w:t> </w:t>
      </w:r>
      <w:r>
        <w:rPr/>
        <w:t>hồ</w:t>
      </w:r>
      <w:r>
        <w:rPr>
          <w:spacing w:val="1"/>
        </w:rPr>
        <w:t> </w:t>
      </w:r>
      <w:r>
        <w:rPr/>
        <w:t>sơ</w:t>
      </w:r>
    </w:p>
    <w:p>
      <w:pPr>
        <w:pStyle w:val="ListParagraph"/>
        <w:numPr>
          <w:ilvl w:val="0"/>
          <w:numId w:val="3"/>
        </w:numPr>
        <w:tabs>
          <w:tab w:pos="1469" w:val="left" w:leader="none"/>
        </w:tabs>
        <w:spacing w:line="240" w:lineRule="auto" w:before="113" w:after="0"/>
        <w:ind w:left="1468" w:right="0" w:hanging="271"/>
        <w:jc w:val="left"/>
        <w:rPr>
          <w:sz w:val="28"/>
        </w:rPr>
      </w:pPr>
      <w:r>
        <w:rPr>
          <w:sz w:val="28"/>
        </w:rPr>
        <w:t>Thời</w:t>
      </w:r>
      <w:r>
        <w:rPr>
          <w:spacing w:val="12"/>
          <w:sz w:val="28"/>
        </w:rPr>
        <w:t> </w:t>
      </w:r>
      <w:r>
        <w:rPr>
          <w:sz w:val="28"/>
        </w:rPr>
        <w:t>gian</w:t>
      </w:r>
      <w:r>
        <w:rPr>
          <w:spacing w:val="77"/>
          <w:sz w:val="28"/>
        </w:rPr>
        <w:t> </w:t>
      </w:r>
      <w:r>
        <w:rPr>
          <w:sz w:val="28"/>
        </w:rPr>
        <w:t>nhận</w:t>
      </w:r>
      <w:r>
        <w:rPr>
          <w:spacing w:val="78"/>
          <w:sz w:val="28"/>
        </w:rPr>
        <w:t> </w:t>
      </w:r>
      <w:r>
        <w:rPr>
          <w:sz w:val="28"/>
        </w:rPr>
        <w:t>hồ</w:t>
      </w:r>
      <w:r>
        <w:rPr>
          <w:spacing w:val="91"/>
          <w:sz w:val="28"/>
        </w:rPr>
        <w:t> </w:t>
      </w:r>
      <w:r>
        <w:rPr>
          <w:sz w:val="28"/>
        </w:rPr>
        <w:t>sơ:</w:t>
      </w:r>
      <w:r>
        <w:rPr>
          <w:spacing w:val="66"/>
          <w:sz w:val="28"/>
        </w:rPr>
        <w:t> </w:t>
      </w:r>
      <w:r>
        <w:rPr>
          <w:sz w:val="28"/>
        </w:rPr>
        <w:t>Từ</w:t>
      </w:r>
      <w:r>
        <w:rPr>
          <w:spacing w:val="80"/>
          <w:sz w:val="28"/>
        </w:rPr>
        <w:t> </w:t>
      </w:r>
      <w:r>
        <w:rPr>
          <w:sz w:val="28"/>
        </w:rPr>
        <w:t>ngày</w:t>
      </w:r>
      <w:r>
        <w:rPr>
          <w:spacing w:val="85"/>
          <w:sz w:val="28"/>
        </w:rPr>
        <w:t> </w:t>
      </w:r>
      <w:r>
        <w:rPr>
          <w:sz w:val="28"/>
        </w:rPr>
        <w:t>20/4/2022</w:t>
      </w:r>
      <w:r>
        <w:rPr>
          <w:spacing w:val="78"/>
          <w:sz w:val="28"/>
        </w:rPr>
        <w:t> </w:t>
      </w:r>
      <w:r>
        <w:rPr>
          <w:sz w:val="28"/>
        </w:rPr>
        <w:t>đến</w:t>
      </w:r>
      <w:r>
        <w:rPr>
          <w:spacing w:val="78"/>
          <w:sz w:val="28"/>
        </w:rPr>
        <w:t> </w:t>
      </w:r>
      <w:r>
        <w:rPr>
          <w:sz w:val="28"/>
        </w:rPr>
        <w:t>hết</w:t>
      </w:r>
      <w:r>
        <w:rPr>
          <w:spacing w:val="81"/>
          <w:sz w:val="28"/>
        </w:rPr>
        <w:t> </w:t>
      </w:r>
      <w:r>
        <w:rPr>
          <w:sz w:val="28"/>
        </w:rPr>
        <w:t>ngày</w:t>
      </w:r>
      <w:r>
        <w:rPr>
          <w:spacing w:val="80"/>
          <w:sz w:val="28"/>
        </w:rPr>
        <w:t> </w:t>
      </w:r>
      <w:r>
        <w:rPr>
          <w:color w:val="1F1F1F"/>
          <w:sz w:val="28"/>
        </w:rPr>
        <w:t>19/5/2022</w:t>
      </w:r>
    </w:p>
    <w:p>
      <w:pPr>
        <w:spacing w:before="69"/>
        <w:ind w:left="476" w:right="0" w:firstLine="0"/>
        <w:jc w:val="left"/>
        <w:rPr>
          <w:i/>
          <w:sz w:val="28"/>
        </w:rPr>
      </w:pPr>
      <w:r>
        <w:rPr>
          <w:i/>
          <w:sz w:val="28"/>
        </w:rPr>
        <w:t>(trong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giờ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hành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chính).</w:t>
      </w:r>
    </w:p>
    <w:p>
      <w:pPr>
        <w:spacing w:after="0"/>
        <w:jc w:val="left"/>
        <w:rPr>
          <w:sz w:val="28"/>
        </w:rPr>
        <w:sectPr>
          <w:footerReference w:type="default" r:id="rId5"/>
          <w:pgSz w:w="11910" w:h="16850"/>
          <w:pgMar w:footer="795" w:header="0" w:top="1040" w:bottom="980" w:left="1220" w:right="5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80" w:lineRule="auto" w:before="74" w:after="0"/>
        <w:ind w:left="476" w:right="450" w:firstLine="72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4489450</wp:posOffset>
            </wp:positionH>
            <wp:positionV relativeFrom="page">
              <wp:posOffset>7094981</wp:posOffset>
            </wp:positionV>
            <wp:extent cx="2501900" cy="5863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Địa</w:t>
      </w:r>
      <w:r>
        <w:rPr>
          <w:spacing w:val="27"/>
          <w:sz w:val="28"/>
        </w:rPr>
        <w:t> </w:t>
      </w:r>
      <w:r>
        <w:rPr>
          <w:sz w:val="28"/>
        </w:rPr>
        <w:t>điểm</w:t>
      </w:r>
      <w:r>
        <w:rPr>
          <w:spacing w:val="24"/>
          <w:sz w:val="28"/>
        </w:rPr>
        <w:t> </w:t>
      </w:r>
      <w:r>
        <w:rPr>
          <w:sz w:val="28"/>
        </w:rPr>
        <w:t>nhận</w:t>
      </w:r>
      <w:r>
        <w:rPr>
          <w:spacing w:val="28"/>
          <w:sz w:val="28"/>
        </w:rPr>
        <w:t> </w:t>
      </w:r>
      <w:r>
        <w:rPr>
          <w:sz w:val="28"/>
        </w:rPr>
        <w:t>hồ</w:t>
      </w:r>
      <w:r>
        <w:rPr>
          <w:spacing w:val="42"/>
          <w:sz w:val="28"/>
        </w:rPr>
        <w:t> </w:t>
      </w:r>
      <w:r>
        <w:rPr>
          <w:sz w:val="28"/>
        </w:rPr>
        <w:t>sơ:</w:t>
      </w:r>
      <w:r>
        <w:rPr>
          <w:spacing w:val="21"/>
          <w:sz w:val="28"/>
        </w:rPr>
        <w:t> </w:t>
      </w:r>
      <w:r>
        <w:rPr>
          <w:sz w:val="28"/>
        </w:rPr>
        <w:t>Cơ</w:t>
      </w:r>
      <w:r>
        <w:rPr>
          <w:spacing w:val="34"/>
          <w:sz w:val="28"/>
        </w:rPr>
        <w:t> </w:t>
      </w:r>
      <w:r>
        <w:rPr>
          <w:sz w:val="28"/>
        </w:rPr>
        <w:t>quan</w:t>
      </w:r>
      <w:r>
        <w:rPr>
          <w:spacing w:val="28"/>
          <w:sz w:val="28"/>
        </w:rPr>
        <w:t> </w:t>
      </w:r>
      <w:r>
        <w:rPr>
          <w:sz w:val="28"/>
        </w:rPr>
        <w:t>Tổ</w:t>
      </w:r>
      <w:r>
        <w:rPr>
          <w:spacing w:val="42"/>
          <w:sz w:val="28"/>
        </w:rPr>
        <w:t> </w:t>
      </w:r>
      <w:r>
        <w:rPr>
          <w:sz w:val="28"/>
        </w:rPr>
        <w:t>chức</w:t>
      </w:r>
      <w:r>
        <w:rPr>
          <w:spacing w:val="49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Nội</w:t>
      </w:r>
      <w:r>
        <w:rPr>
          <w:spacing w:val="16"/>
          <w:sz w:val="28"/>
        </w:rPr>
        <w:t> </w:t>
      </w:r>
      <w:r>
        <w:rPr>
          <w:sz w:val="28"/>
        </w:rPr>
        <w:t>vụ</w:t>
      </w:r>
      <w:r>
        <w:rPr>
          <w:spacing w:val="29"/>
          <w:sz w:val="28"/>
        </w:rPr>
        <w:t> </w:t>
      </w:r>
      <w:r>
        <w:rPr>
          <w:sz w:val="28"/>
        </w:rPr>
        <w:t>huyện</w:t>
      </w:r>
      <w:r>
        <w:rPr>
          <w:spacing w:val="29"/>
          <w:sz w:val="28"/>
        </w:rPr>
        <w:t> </w:t>
      </w:r>
      <w:r>
        <w:rPr>
          <w:i/>
          <w:sz w:val="28"/>
        </w:rPr>
        <w:t>(địa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chỉ: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Thôn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Trầm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Ân,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xã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Thắng</w:t>
      </w:r>
      <w:r>
        <w:rPr>
          <w:i/>
          <w:spacing w:val="-30"/>
          <w:sz w:val="28"/>
        </w:rPr>
        <w:t> </w:t>
      </w:r>
      <w:r>
        <w:rPr>
          <w:i/>
          <w:sz w:val="28"/>
        </w:rPr>
        <w:t>Quân,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huyện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Yên Sơn,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tỉnh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Tuyên Quang)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90" w:lineRule="auto" w:before="58" w:after="0"/>
        <w:ind w:left="476" w:right="438" w:firstLine="721"/>
        <w:jc w:val="left"/>
        <w:rPr>
          <w:sz w:val="28"/>
        </w:rPr>
      </w:pPr>
      <w:r>
        <w:rPr>
          <w:sz w:val="28"/>
        </w:rPr>
        <w:t>Người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16"/>
          <w:sz w:val="28"/>
        </w:rPr>
        <w:t> </w:t>
      </w:r>
      <w:r>
        <w:rPr>
          <w:sz w:val="28"/>
        </w:rPr>
        <w:t>giao</w:t>
      </w:r>
      <w:r>
        <w:rPr>
          <w:spacing w:val="15"/>
          <w:sz w:val="28"/>
        </w:rPr>
        <w:t> </w:t>
      </w:r>
      <w:r>
        <w:rPr>
          <w:sz w:val="28"/>
        </w:rPr>
        <w:t>nhận</w:t>
      </w:r>
      <w:r>
        <w:rPr>
          <w:spacing w:val="2"/>
          <w:sz w:val="28"/>
        </w:rPr>
        <w:t> </w:t>
      </w:r>
      <w:r>
        <w:rPr>
          <w:sz w:val="28"/>
        </w:rPr>
        <w:t>hồ</w:t>
      </w:r>
      <w:r>
        <w:rPr>
          <w:spacing w:val="15"/>
          <w:sz w:val="28"/>
        </w:rPr>
        <w:t> </w:t>
      </w:r>
      <w:r>
        <w:rPr>
          <w:sz w:val="28"/>
        </w:rPr>
        <w:t>sơ:</w:t>
      </w:r>
      <w:r>
        <w:rPr>
          <w:spacing w:val="-1"/>
          <w:sz w:val="28"/>
        </w:rPr>
        <w:t> </w:t>
      </w:r>
      <w:r>
        <w:rPr>
          <w:sz w:val="28"/>
        </w:rPr>
        <w:t>Bà</w:t>
      </w:r>
      <w:r>
        <w:rPr>
          <w:spacing w:val="3"/>
          <w:sz w:val="28"/>
        </w:rPr>
        <w:t> </w:t>
      </w:r>
      <w:r>
        <w:rPr>
          <w:sz w:val="28"/>
        </w:rPr>
        <w:t>Nguyễn</w:t>
      </w:r>
      <w:r>
        <w:rPr>
          <w:spacing w:val="2"/>
          <w:sz w:val="28"/>
        </w:rPr>
        <w:t> </w:t>
      </w:r>
      <w:r>
        <w:rPr>
          <w:sz w:val="28"/>
        </w:rPr>
        <w:t>Thị</w:t>
      </w:r>
      <w:r>
        <w:rPr>
          <w:spacing w:val="-8"/>
          <w:sz w:val="28"/>
        </w:rPr>
        <w:t> </w:t>
      </w:r>
      <w:r>
        <w:rPr>
          <w:sz w:val="28"/>
        </w:rPr>
        <w:t>Liễu</w:t>
      </w:r>
      <w:r>
        <w:rPr>
          <w:spacing w:val="2"/>
          <w:sz w:val="28"/>
        </w:rPr>
        <w:t> </w:t>
      </w:r>
      <w:r>
        <w:rPr>
          <w:sz w:val="28"/>
        </w:rPr>
        <w:t>Hạnh,</w:t>
      </w:r>
      <w:r>
        <w:rPr>
          <w:spacing w:val="13"/>
          <w:sz w:val="28"/>
        </w:rPr>
        <w:t> </w:t>
      </w:r>
      <w:r>
        <w:rPr>
          <w:sz w:val="28"/>
        </w:rPr>
        <w:t>Chuyên</w:t>
      </w:r>
      <w:r>
        <w:rPr>
          <w:spacing w:val="-11"/>
          <w:sz w:val="28"/>
        </w:rPr>
        <w:t> </w:t>
      </w:r>
      <w:r>
        <w:rPr>
          <w:sz w:val="28"/>
        </w:rPr>
        <w:t>viên</w:t>
      </w:r>
      <w:r>
        <w:rPr>
          <w:spacing w:val="-8"/>
          <w:sz w:val="28"/>
        </w:rPr>
        <w:t> </w:t>
      </w:r>
      <w:r>
        <w:rPr>
          <w:sz w:val="28"/>
        </w:rPr>
        <w:t>Cơ</w:t>
      </w:r>
      <w:r>
        <w:rPr>
          <w:spacing w:val="-67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Tổ</w:t>
      </w:r>
      <w:r>
        <w:rPr>
          <w:spacing w:val="-19"/>
          <w:sz w:val="28"/>
        </w:rPr>
        <w:t> </w:t>
      </w:r>
      <w:r>
        <w:rPr>
          <w:sz w:val="28"/>
        </w:rPr>
        <w:t>chức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Nội</w:t>
      </w:r>
      <w:r>
        <w:rPr>
          <w:spacing w:val="1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huyện;</w:t>
      </w:r>
      <w:r>
        <w:rPr>
          <w:spacing w:val="32"/>
          <w:sz w:val="28"/>
        </w:rPr>
        <w:t> </w:t>
      </w:r>
      <w:r>
        <w:rPr>
          <w:sz w:val="28"/>
        </w:rPr>
        <w:t>Số</w:t>
      </w:r>
      <w:r>
        <w:rPr>
          <w:spacing w:val="-18"/>
          <w:sz w:val="28"/>
        </w:rPr>
        <w:t> </w:t>
      </w:r>
      <w:r>
        <w:rPr>
          <w:sz w:val="28"/>
        </w:rPr>
        <w:t>điện</w:t>
      </w:r>
      <w:r>
        <w:rPr>
          <w:spacing w:val="12"/>
          <w:sz w:val="28"/>
        </w:rPr>
        <w:t> </w:t>
      </w:r>
      <w:r>
        <w:rPr>
          <w:sz w:val="28"/>
        </w:rPr>
        <w:t>thoại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28"/>
          <w:sz w:val="28"/>
        </w:rPr>
        <w:t> </w:t>
      </w:r>
      <w:r>
        <w:rPr>
          <w:sz w:val="28"/>
        </w:rPr>
        <w:t>hệ:</w:t>
      </w:r>
      <w:r>
        <w:rPr>
          <w:spacing w:val="25"/>
          <w:sz w:val="28"/>
        </w:rPr>
        <w:t> </w:t>
      </w:r>
      <w:r>
        <w:rPr>
          <w:sz w:val="28"/>
        </w:rPr>
        <w:t>0207</w:t>
      </w:r>
      <w:r>
        <w:rPr>
          <w:spacing w:val="-19"/>
          <w:sz w:val="28"/>
        </w:rPr>
        <w:t> </w:t>
      </w:r>
      <w:r>
        <w:rPr>
          <w:sz w:val="28"/>
        </w:rPr>
        <w:t>3871</w:t>
      </w:r>
      <w:r>
        <w:rPr>
          <w:spacing w:val="-32"/>
          <w:sz w:val="28"/>
        </w:rPr>
        <w:t> </w:t>
      </w:r>
      <w:r>
        <w:rPr>
          <w:sz w:val="28"/>
        </w:rPr>
        <w:t>155.</w:t>
      </w:r>
    </w:p>
    <w:p>
      <w:pPr>
        <w:pStyle w:val="Heading1"/>
        <w:numPr>
          <w:ilvl w:val="0"/>
          <w:numId w:val="1"/>
        </w:numPr>
        <w:tabs>
          <w:tab w:pos="1663" w:val="left" w:leader="none"/>
        </w:tabs>
        <w:spacing w:line="240" w:lineRule="auto" w:before="91" w:after="0"/>
        <w:ind w:left="1662" w:right="0" w:hanging="465"/>
        <w:jc w:val="left"/>
      </w:pP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</w:tabs>
        <w:spacing w:line="290" w:lineRule="auto" w:before="174" w:after="0"/>
        <w:ind w:left="476" w:right="436" w:firstLine="721"/>
        <w:jc w:val="both"/>
        <w:rPr>
          <w:sz w:val="28"/>
        </w:rPr>
      </w:pPr>
      <w:r>
        <w:rPr>
          <w:b/>
          <w:sz w:val="28"/>
        </w:rPr>
        <w:t>Cơ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quan</w:t>
      </w:r>
      <w:r>
        <w:rPr>
          <w:b/>
          <w:spacing w:val="-33"/>
          <w:sz w:val="28"/>
        </w:rPr>
        <w:t> </w:t>
      </w:r>
      <w:r>
        <w:rPr>
          <w:b/>
          <w:sz w:val="28"/>
        </w:rPr>
        <w:t>Tổ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Nội</w:t>
      </w:r>
      <w:r>
        <w:rPr>
          <w:b/>
          <w:spacing w:val="-29"/>
          <w:sz w:val="28"/>
        </w:rPr>
        <w:t> </w:t>
      </w:r>
      <w:r>
        <w:rPr>
          <w:b/>
          <w:sz w:val="28"/>
        </w:rPr>
        <w:t>vụ:</w:t>
      </w:r>
      <w:r>
        <w:rPr>
          <w:b/>
          <w:spacing w:val="-44"/>
          <w:sz w:val="28"/>
        </w:rPr>
        <w:t> </w:t>
      </w:r>
      <w:r>
        <w:rPr>
          <w:sz w:val="28"/>
        </w:rPr>
        <w:t>Tổ</w:t>
      </w:r>
      <w:r>
        <w:rPr>
          <w:spacing w:val="-18"/>
          <w:sz w:val="28"/>
        </w:rPr>
        <w:t> </w:t>
      </w:r>
      <w:r>
        <w:rPr>
          <w:sz w:val="28"/>
        </w:rPr>
        <w:t>chức</w:t>
      </w:r>
      <w:r>
        <w:rPr>
          <w:spacing w:val="-15"/>
          <w:sz w:val="28"/>
        </w:rPr>
        <w:t> </w:t>
      </w:r>
      <w:r>
        <w:rPr>
          <w:sz w:val="28"/>
        </w:rPr>
        <w:t>việc</w:t>
      </w:r>
      <w:r>
        <w:rPr>
          <w:spacing w:val="-16"/>
          <w:sz w:val="28"/>
        </w:rPr>
        <w:t> </w:t>
      </w:r>
      <w:r>
        <w:rPr>
          <w:sz w:val="28"/>
        </w:rPr>
        <w:t>tiếp</w:t>
      </w:r>
      <w:r>
        <w:rPr>
          <w:spacing w:val="-17"/>
          <w:sz w:val="28"/>
        </w:rPr>
        <w:t> </w:t>
      </w:r>
      <w:r>
        <w:rPr>
          <w:sz w:val="28"/>
        </w:rPr>
        <w:t>nhận</w:t>
      </w:r>
      <w:r>
        <w:rPr>
          <w:spacing w:val="-17"/>
          <w:sz w:val="28"/>
        </w:rPr>
        <w:t> </w:t>
      </w:r>
      <w:r>
        <w:rPr>
          <w:sz w:val="28"/>
        </w:rPr>
        <w:t>hồ</w:t>
      </w:r>
      <w:r>
        <w:rPr>
          <w:spacing w:val="-17"/>
          <w:sz w:val="28"/>
        </w:rPr>
        <w:t> </w:t>
      </w:r>
      <w:r>
        <w:rPr>
          <w:sz w:val="28"/>
        </w:rPr>
        <w:t>sơ,</w:t>
      </w:r>
      <w:r>
        <w:rPr>
          <w:spacing w:val="-21"/>
          <w:sz w:val="28"/>
        </w:rPr>
        <w:t> </w:t>
      </w:r>
      <w:r>
        <w:rPr>
          <w:sz w:val="28"/>
        </w:rPr>
        <w:t>tổng</w:t>
      </w:r>
      <w:r>
        <w:rPr>
          <w:spacing w:val="-32"/>
          <w:sz w:val="28"/>
        </w:rPr>
        <w:t> </w:t>
      </w:r>
      <w:r>
        <w:rPr>
          <w:sz w:val="28"/>
        </w:rPr>
        <w:t>hợp,</w:t>
      </w:r>
      <w:r>
        <w:rPr>
          <w:spacing w:val="-36"/>
          <w:sz w:val="28"/>
        </w:rPr>
        <w:t> </w:t>
      </w:r>
      <w:r>
        <w:rPr>
          <w:sz w:val="28"/>
        </w:rPr>
        <w:t>báo</w:t>
      </w:r>
      <w:r>
        <w:rPr>
          <w:spacing w:val="-32"/>
          <w:sz w:val="28"/>
        </w:rPr>
        <w:t> </w:t>
      </w:r>
      <w:r>
        <w:rPr>
          <w:sz w:val="28"/>
        </w:rPr>
        <w:t>cáo</w:t>
      </w:r>
      <w:r>
        <w:rPr>
          <w:spacing w:val="-67"/>
          <w:sz w:val="28"/>
        </w:rPr>
        <w:t> </w:t>
      </w:r>
      <w:r>
        <w:rPr>
          <w:sz w:val="28"/>
        </w:rPr>
        <w:t>chủ tịch Ủy ban nhân dân huyện theo quy định. Chủ trì, phối hợp với các cơ quan,</w:t>
      </w:r>
      <w:r>
        <w:rPr>
          <w:spacing w:val="-67"/>
          <w:sz w:val="28"/>
        </w:rPr>
        <w:t> </w:t>
      </w:r>
      <w:r>
        <w:rPr>
          <w:sz w:val="28"/>
        </w:rPr>
        <w:t>đơn vị liên quan triển khai thực hiện các nội dung chỉ đạo của Ủy ban nhân dân</w:t>
      </w:r>
      <w:r>
        <w:rPr>
          <w:spacing w:val="1"/>
          <w:sz w:val="28"/>
        </w:rPr>
        <w:t> </w:t>
      </w:r>
      <w:r>
        <w:rPr>
          <w:sz w:val="28"/>
        </w:rPr>
        <w:t>huyện</w:t>
      </w:r>
      <w:r>
        <w:rPr>
          <w:spacing w:val="10"/>
          <w:sz w:val="28"/>
        </w:rPr>
        <w:t> </w:t>
      </w:r>
      <w:r>
        <w:rPr>
          <w:sz w:val="28"/>
        </w:rPr>
        <w:t>tại</w:t>
      </w:r>
      <w:r>
        <w:rPr>
          <w:spacing w:val="15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19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6"/>
        </w:numPr>
        <w:tabs>
          <w:tab w:pos="1528" w:val="left" w:leader="none"/>
        </w:tabs>
        <w:spacing w:line="290" w:lineRule="auto" w:before="108" w:after="0"/>
        <w:ind w:left="476" w:right="445" w:firstLine="721"/>
        <w:jc w:val="both"/>
        <w:rPr>
          <w:sz w:val="28"/>
        </w:rPr>
      </w:pPr>
      <w:r>
        <w:rPr>
          <w:b/>
          <w:sz w:val="28"/>
        </w:rPr>
        <w:t>Văn phòng huyện: </w:t>
      </w:r>
      <w:r>
        <w:rPr>
          <w:sz w:val="28"/>
        </w:rPr>
        <w:t>Thông báo công khai ít nhất 01 lần trên Báo Tuyên</w:t>
      </w:r>
      <w:r>
        <w:rPr>
          <w:spacing w:val="1"/>
          <w:sz w:val="28"/>
        </w:rPr>
        <w:t> </w:t>
      </w:r>
      <w:r>
        <w:rPr>
          <w:sz w:val="28"/>
        </w:rPr>
        <w:t>Quang,</w:t>
      </w:r>
      <w:r>
        <w:rPr>
          <w:spacing w:val="70"/>
          <w:sz w:val="28"/>
        </w:rPr>
        <w:t> </w:t>
      </w:r>
      <w:r>
        <w:rPr>
          <w:sz w:val="28"/>
        </w:rPr>
        <w:t>Cổng thông tin điện tử tỉnh Tuyên Quang và niêm yết công khai thông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-6"/>
          <w:sz w:val="28"/>
        </w:rPr>
        <w:t> </w:t>
      </w:r>
      <w:r>
        <w:rPr>
          <w:sz w:val="28"/>
        </w:rPr>
        <w:t>này</w:t>
      </w:r>
      <w:r>
        <w:rPr>
          <w:spacing w:val="-4"/>
          <w:sz w:val="28"/>
        </w:rPr>
        <w:t> </w:t>
      </w:r>
      <w:r>
        <w:rPr>
          <w:sz w:val="28"/>
        </w:rPr>
        <w:t>tại</w:t>
      </w:r>
      <w:r>
        <w:rPr>
          <w:spacing w:val="14"/>
          <w:sz w:val="28"/>
        </w:rPr>
        <w:t> </w:t>
      </w:r>
      <w:r>
        <w:rPr>
          <w:sz w:val="28"/>
        </w:rPr>
        <w:t>trụ</w:t>
      </w:r>
      <w:r>
        <w:rPr>
          <w:spacing w:val="-4"/>
          <w:sz w:val="28"/>
        </w:rPr>
        <w:t> </w:t>
      </w:r>
      <w:r>
        <w:rPr>
          <w:sz w:val="28"/>
        </w:rPr>
        <w:t>sở</w:t>
      </w:r>
      <w:r>
        <w:rPr>
          <w:spacing w:val="-13"/>
          <w:sz w:val="28"/>
        </w:rPr>
        <w:t> </w:t>
      </w:r>
      <w:r>
        <w:rPr>
          <w:sz w:val="28"/>
        </w:rPr>
        <w:t>làm</w:t>
      </w:r>
      <w:r>
        <w:rPr>
          <w:spacing w:val="22"/>
          <w:sz w:val="28"/>
        </w:rPr>
        <w:t> </w:t>
      </w:r>
      <w:r>
        <w:rPr>
          <w:sz w:val="28"/>
        </w:rPr>
        <w:t>việc</w:t>
      </w:r>
      <w:r>
        <w:rPr>
          <w:spacing w:val="17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10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huyện.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</w:tabs>
        <w:spacing w:line="290" w:lineRule="auto" w:before="122" w:after="0"/>
        <w:ind w:left="476" w:right="449" w:firstLine="721"/>
        <w:jc w:val="both"/>
        <w:rPr>
          <w:sz w:val="28"/>
        </w:rPr>
      </w:pPr>
      <w:r>
        <w:rPr>
          <w:b/>
          <w:sz w:val="28"/>
        </w:rPr>
        <w:t>Trung tâm Văn hóa, Truyền thông và Thể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thao huyện: </w:t>
      </w:r>
      <w:r>
        <w:rPr>
          <w:sz w:val="28"/>
        </w:rPr>
        <w:t>Thông báo</w:t>
      </w:r>
      <w:r>
        <w:rPr>
          <w:spacing w:val="1"/>
          <w:sz w:val="28"/>
        </w:rPr>
        <w:t> </w:t>
      </w:r>
      <w:r>
        <w:rPr>
          <w:spacing w:val="-10"/>
          <w:sz w:val="28"/>
        </w:rPr>
        <w:t>đầy</w:t>
      </w:r>
      <w:r>
        <w:rPr>
          <w:spacing w:val="4"/>
          <w:sz w:val="28"/>
        </w:rPr>
        <w:t> </w:t>
      </w:r>
      <w:r>
        <w:rPr>
          <w:spacing w:val="-4"/>
          <w:sz w:val="28"/>
        </w:rPr>
        <w:t>đủ</w:t>
      </w:r>
      <w:r>
        <w:rPr>
          <w:spacing w:val="-28"/>
          <w:sz w:val="28"/>
        </w:rPr>
        <w:t> </w:t>
      </w:r>
      <w:r>
        <w:rPr>
          <w:spacing w:val="-10"/>
          <w:sz w:val="28"/>
        </w:rPr>
        <w:t>các</w:t>
      </w:r>
      <w:r>
        <w:rPr>
          <w:spacing w:val="6"/>
          <w:sz w:val="28"/>
        </w:rPr>
        <w:t> </w:t>
      </w:r>
      <w:r>
        <w:rPr>
          <w:spacing w:val="-11"/>
          <w:sz w:val="28"/>
        </w:rPr>
        <w:t>nội</w:t>
      </w:r>
      <w:r>
        <w:rPr>
          <w:spacing w:val="-7"/>
          <w:sz w:val="28"/>
        </w:rPr>
        <w:t> </w:t>
      </w:r>
      <w:r>
        <w:rPr>
          <w:spacing w:val="-14"/>
          <w:sz w:val="28"/>
        </w:rPr>
        <w:t>dung</w:t>
      </w:r>
      <w:r>
        <w:rPr>
          <w:spacing w:val="4"/>
          <w:sz w:val="28"/>
        </w:rPr>
        <w:t> </w:t>
      </w:r>
      <w:r>
        <w:rPr>
          <w:spacing w:val="-14"/>
          <w:sz w:val="28"/>
        </w:rPr>
        <w:t>tại</w:t>
      </w:r>
      <w:r>
        <w:rPr>
          <w:spacing w:val="26"/>
          <w:sz w:val="28"/>
        </w:rPr>
        <w:t> </w:t>
      </w:r>
      <w:r>
        <w:rPr>
          <w:spacing w:val="-15"/>
          <w:sz w:val="28"/>
        </w:rPr>
        <w:t>thông</w:t>
      </w:r>
      <w:r>
        <w:rPr>
          <w:spacing w:val="21"/>
          <w:sz w:val="28"/>
        </w:rPr>
        <w:t> </w:t>
      </w:r>
      <w:r>
        <w:rPr>
          <w:spacing w:val="-10"/>
          <w:sz w:val="28"/>
        </w:rPr>
        <w:t>báo</w:t>
      </w:r>
      <w:r>
        <w:rPr>
          <w:spacing w:val="-11"/>
          <w:sz w:val="28"/>
        </w:rPr>
        <w:t> </w:t>
      </w:r>
      <w:r>
        <w:rPr>
          <w:spacing w:val="-15"/>
          <w:sz w:val="28"/>
        </w:rPr>
        <w:t>này</w:t>
      </w:r>
      <w:r>
        <w:rPr>
          <w:spacing w:val="21"/>
          <w:sz w:val="28"/>
        </w:rPr>
        <w:t> </w:t>
      </w:r>
      <w:r>
        <w:rPr>
          <w:spacing w:val="-12"/>
          <w:sz w:val="28"/>
        </w:rPr>
        <w:t>và</w:t>
      </w:r>
      <w:r>
        <w:rPr>
          <w:spacing w:val="-10"/>
          <w:sz w:val="28"/>
        </w:rPr>
        <w:t> </w:t>
      </w:r>
      <w:r>
        <w:rPr>
          <w:spacing w:val="-14"/>
          <w:sz w:val="28"/>
        </w:rPr>
        <w:t>đăng</w:t>
      </w:r>
      <w:r>
        <w:rPr>
          <w:spacing w:val="22"/>
          <w:sz w:val="28"/>
        </w:rPr>
        <w:t> </w:t>
      </w:r>
      <w:r>
        <w:rPr>
          <w:spacing w:val="-14"/>
          <w:sz w:val="28"/>
        </w:rPr>
        <w:t>tải</w:t>
      </w:r>
      <w:r>
        <w:rPr>
          <w:spacing w:val="9"/>
          <w:sz w:val="28"/>
        </w:rPr>
        <w:t> </w:t>
      </w:r>
      <w:r>
        <w:rPr>
          <w:spacing w:val="-16"/>
          <w:sz w:val="28"/>
        </w:rPr>
        <w:t>trên</w:t>
      </w:r>
      <w:r>
        <w:rPr>
          <w:spacing w:val="21"/>
          <w:sz w:val="28"/>
        </w:rPr>
        <w:t> </w:t>
      </w:r>
      <w:r>
        <w:rPr>
          <w:spacing w:val="-17"/>
          <w:sz w:val="28"/>
        </w:rPr>
        <w:t>trang</w:t>
      </w:r>
      <w:r>
        <w:rPr>
          <w:spacing w:val="38"/>
          <w:sz w:val="28"/>
        </w:rPr>
        <w:t> </w:t>
      </w:r>
      <w:r>
        <w:rPr>
          <w:spacing w:val="-15"/>
          <w:sz w:val="28"/>
        </w:rPr>
        <w:t>thông</w:t>
      </w:r>
      <w:r>
        <w:rPr>
          <w:spacing w:val="22"/>
          <w:sz w:val="28"/>
        </w:rPr>
        <w:t> </w:t>
      </w:r>
      <w:r>
        <w:rPr>
          <w:spacing w:val="-19"/>
          <w:sz w:val="28"/>
        </w:rPr>
        <w:t>tin</w:t>
      </w:r>
      <w:r>
        <w:rPr>
          <w:spacing w:val="21"/>
          <w:sz w:val="28"/>
        </w:rPr>
        <w:t> </w:t>
      </w:r>
      <w:r>
        <w:rPr>
          <w:spacing w:val="-17"/>
          <w:sz w:val="28"/>
        </w:rPr>
        <w:t>điện</w:t>
      </w:r>
      <w:r>
        <w:rPr>
          <w:spacing w:val="21"/>
          <w:sz w:val="28"/>
        </w:rPr>
        <w:t> </w:t>
      </w:r>
      <w:r>
        <w:rPr>
          <w:spacing w:val="-10"/>
          <w:sz w:val="28"/>
        </w:rPr>
        <w:t>tử</w:t>
      </w:r>
      <w:r>
        <w:rPr>
          <w:spacing w:val="-7"/>
          <w:sz w:val="28"/>
        </w:rPr>
        <w:t> </w:t>
      </w:r>
      <w:r>
        <w:rPr>
          <w:spacing w:val="-10"/>
          <w:sz w:val="28"/>
        </w:rPr>
        <w:t>của</w:t>
      </w:r>
      <w:r>
        <w:rPr>
          <w:spacing w:val="6"/>
          <w:sz w:val="28"/>
        </w:rPr>
        <w:t> </w:t>
      </w:r>
      <w:r>
        <w:rPr>
          <w:spacing w:val="-19"/>
          <w:sz w:val="28"/>
        </w:rPr>
        <w:t>huyện.</w:t>
      </w:r>
    </w:p>
    <w:p>
      <w:pPr>
        <w:pStyle w:val="ListParagraph"/>
        <w:numPr>
          <w:ilvl w:val="0"/>
          <w:numId w:val="6"/>
        </w:numPr>
        <w:tabs>
          <w:tab w:pos="1483" w:val="left" w:leader="none"/>
        </w:tabs>
        <w:spacing w:line="290" w:lineRule="auto" w:before="107" w:after="0"/>
        <w:ind w:left="476" w:right="431" w:firstLine="721"/>
        <w:jc w:val="both"/>
        <w:rPr>
          <w:sz w:val="28"/>
        </w:rPr>
      </w:pPr>
      <w:r>
        <w:rPr>
          <w:b/>
          <w:sz w:val="28"/>
        </w:rPr>
        <w:t>Các Phòng Văn hóa và Thông tin, Phòng Tư pháp, Phòng Kinh tế và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Hạ tầng, Phòng Nông nghiệp và PTNT, Phòng Giáo dục và Đào tạo, Phòng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Tài nguyên và Môi trường</w:t>
      </w:r>
      <w:r>
        <w:rPr>
          <w:sz w:val="28"/>
        </w:rPr>
        <w:t>: Phối hợp với Cơ quan Tổ chức - Nội vụ huyện triển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khai</w:t>
      </w:r>
      <w:r>
        <w:rPr>
          <w:spacing w:val="15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hiện</w:t>
      </w:r>
      <w:r>
        <w:rPr>
          <w:spacing w:val="27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nội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dung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Thông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báo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này.</w:t>
      </w:r>
    </w:p>
    <w:p>
      <w:pPr>
        <w:pStyle w:val="BodyText"/>
        <w:spacing w:before="108"/>
        <w:ind w:left="1198"/>
        <w:jc w:val="both"/>
      </w:pPr>
      <w:r>
        <w:rPr/>
        <w:pict>
          <v:line style="position:absolute;mso-position-horizontal-relative:page;mso-position-vertical-relative:paragraph;z-index:-15800320" from="207pt,76.820320pt" to="207pt,115.07032pt" stroked="true" strokeweight=".75pt" strokecolor="#000000">
            <v:stroke dashstyle="solid"/>
            <w10:wrap type="none"/>
          </v:line>
        </w:pic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-5"/>
        </w:rPr>
        <w:t> </w:t>
      </w:r>
      <w:r>
        <w:rPr/>
        <w:t>nhân</w:t>
      </w:r>
      <w:r>
        <w:rPr>
          <w:spacing w:val="9"/>
        </w:rPr>
        <w:t> </w:t>
      </w:r>
      <w:r>
        <w:rPr/>
        <w:t>dân</w:t>
      </w:r>
      <w:r>
        <w:rPr>
          <w:spacing w:val="-5"/>
        </w:rPr>
        <w:t> </w:t>
      </w:r>
      <w:r>
        <w:rPr/>
        <w:t>huyện</w:t>
      </w:r>
      <w:r>
        <w:rPr>
          <w:spacing w:val="9"/>
        </w:rPr>
        <w:t> </w:t>
      </w:r>
      <w:r>
        <w:rPr/>
        <w:t>trân</w:t>
      </w:r>
      <w:r>
        <w:rPr>
          <w:spacing w:val="8"/>
        </w:rPr>
        <w:t> </w:t>
      </w:r>
      <w:r>
        <w:rPr/>
        <w:t>trọng</w:t>
      </w:r>
      <w:r>
        <w:rPr>
          <w:spacing w:val="-4"/>
        </w:rPr>
        <w:t> </w:t>
      </w:r>
      <w:r>
        <w:rPr/>
        <w:t>thông</w:t>
      </w:r>
      <w:r>
        <w:rPr>
          <w:spacing w:val="-5"/>
        </w:rPr>
        <w:t> </w:t>
      </w:r>
      <w:r>
        <w:rPr/>
        <w:t>báo./.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2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6"/>
        <w:gridCol w:w="4304"/>
      </w:tblGrid>
      <w:tr>
        <w:trPr>
          <w:trHeight w:val="4311" w:hRule="atLeast"/>
        </w:trPr>
        <w:tc>
          <w:tcPr>
            <w:tcW w:w="4666" w:type="dxa"/>
          </w:tcPr>
          <w:p>
            <w:pPr>
              <w:pStyle w:val="TableParagraph"/>
              <w:spacing w:line="267" w:lineRule="exact"/>
              <w:ind w:left="20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4" w:lineRule="exact" w:before="0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tỉnh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  <w:tab w:pos="2888" w:val="left" w:leader="none"/>
              </w:tabs>
              <w:spacing w:line="240" w:lineRule="auto" w:before="3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Sở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Nội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vụ</w:t>
              <w:tab/>
              <w:t>(báo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cáo);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1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Thường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trực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uỷ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3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Thường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trực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HĐND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huyện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Chủ tịch,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UBND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huyện;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7" w:lineRule="exact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Ủy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ban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nhân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dân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huyện,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phố;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7" w:lineRule="exact" w:before="0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Chánh,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Phó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Văn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phòng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huyện;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Cơ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Tổ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chức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3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Phòng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Nông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nghiệp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PTNT;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Phòng Văn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hóa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và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Thông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tin;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Phòng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Tư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pháp;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Phòng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Hạ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tầng;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7" w:lineRule="exact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Phòng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Tài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nguyên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và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Môi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trường;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7" w:lineRule="exact" w:before="0" w:after="0"/>
              <w:ind w:left="335" w:right="0" w:hanging="13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Phòng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Giáo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dục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Đào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tạo;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2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Trung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tâm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VH,TT&amp;TT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huyện;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34" w:lineRule="exact" w:before="3" w:after="0"/>
              <w:ind w:left="335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Lưu: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VT,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TCNV.</w:t>
            </w:r>
          </w:p>
        </w:tc>
        <w:tc>
          <w:tcPr>
            <w:tcW w:w="4304" w:type="dxa"/>
          </w:tcPr>
          <w:p>
            <w:pPr>
              <w:pStyle w:val="TableParagraph"/>
              <w:spacing w:line="235" w:lineRule="auto" w:after="99"/>
              <w:ind w:left="865" w:right="19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z w:val="28"/>
              </w:rPr>
              <w:t>ỦY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TỊCH</w:t>
            </w:r>
          </w:p>
          <w:p>
            <w:pPr>
              <w:pStyle w:val="TableParagraph"/>
              <w:ind w:left="627" w:firstLin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57333" cy="125101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33" cy="125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ind w:left="844" w:right="19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Hữu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Phương</w:t>
            </w:r>
          </w:p>
        </w:tc>
      </w:tr>
    </w:tbl>
    <w:sectPr>
      <w:pgSz w:w="11910" w:h="16850"/>
      <w:pgMar w:header="0" w:footer="795" w:top="1040" w:bottom="980" w:left="12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399994pt;margin-top:791.484192pt;width:13.15pt;height:16.3pt;mso-position-horizontal-relative:page;mso-position-vertical-relative:page;z-index:-15801856" type="#_x0000_t202" filled="false" stroked="false">
          <v:textbox inset="0,0,0,0">
            <w:txbxContent>
              <w:p>
                <w:pPr>
                  <w:pStyle w:val="BodyText"/>
                  <w:spacing w:line="29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335" w:hanging="135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72" w:hanging="1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05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37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70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03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35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68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00" w:hanging="135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7" w:hanging="27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49" w:hanging="2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8" w:hanging="2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7" w:hanging="2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56" w:hanging="2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5" w:hanging="2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94" w:hanging="2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3" w:hanging="2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2" w:hanging="27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7" w:hanging="28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49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8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7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5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5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94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3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2" w:hanging="28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83" w:hanging="28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349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18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87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5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5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4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63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32" w:hanging="28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77" w:hanging="181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49" w:hanging="1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8" w:hanging="1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7" w:hanging="1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56" w:hanging="1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5" w:hanging="1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94" w:hanging="1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3" w:hanging="1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2" w:hanging="18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77" w:hanging="181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49" w:hanging="1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18" w:hanging="1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7" w:hanging="1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56" w:hanging="1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5" w:hanging="1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94" w:hanging="1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63" w:hanging="1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2" w:hanging="1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67" w:hanging="255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101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483" w:hanging="28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44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11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76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2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0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73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8" w:hanging="286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476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482" w:hanging="28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476" w:firstLine="72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335" w:hanging="135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dc:title>UỶ BAN NHÂN DÂN</dc:title>
  <dcterms:created xsi:type="dcterms:W3CDTF">2022-05-04T03:11:18Z</dcterms:created>
  <dcterms:modified xsi:type="dcterms:W3CDTF">2022-05-04T03:11:18Z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