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1"/>
        <w:gridCol w:w="7261"/>
      </w:tblGrid>
      <w:tr w:rsidR="003D40A5" w:rsidTr="001A26D9">
        <w:tc>
          <w:tcPr>
            <w:tcW w:w="7734" w:type="dxa"/>
          </w:tcPr>
          <w:p w:rsidR="003D40A5" w:rsidRDefault="003D40A5" w:rsidP="001A26D9">
            <w:pPr>
              <w:ind w:left="0" w:firstLine="0"/>
              <w:jc w:val="center"/>
            </w:pPr>
            <w:bookmarkStart w:id="0" w:name="_GoBack"/>
            <w:bookmarkEnd w:id="0"/>
            <w:r>
              <w:t>BAN CHẤP HÀNH TRUNG ƯƠNG</w:t>
            </w:r>
          </w:p>
          <w:p w:rsidR="003D40A5" w:rsidRPr="00FD7BB0" w:rsidRDefault="003D40A5" w:rsidP="001A26D9">
            <w:pPr>
              <w:ind w:left="0" w:firstLine="0"/>
              <w:jc w:val="center"/>
              <w:rPr>
                <w:b/>
              </w:rPr>
            </w:pPr>
            <w:r w:rsidRPr="00FD7BB0">
              <w:rPr>
                <w:b/>
              </w:rPr>
              <w:t>BAN TUYÊN GIÁO</w:t>
            </w:r>
          </w:p>
          <w:p w:rsidR="001A26D9" w:rsidRDefault="001A26D9" w:rsidP="001A26D9">
            <w:pPr>
              <w:ind w:left="0" w:firstLine="0"/>
              <w:jc w:val="center"/>
            </w:pPr>
            <w:r>
              <w:t>*</w:t>
            </w:r>
          </w:p>
        </w:tc>
        <w:tc>
          <w:tcPr>
            <w:tcW w:w="7734" w:type="dxa"/>
          </w:tcPr>
          <w:p w:rsidR="003D40A5" w:rsidRPr="00FD7BB0" w:rsidRDefault="003F2E1C" w:rsidP="001A26D9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219710</wp:posOffset>
                      </wp:positionV>
                      <wp:extent cx="2270760" cy="0"/>
                      <wp:effectExtent l="9525" t="7620" r="571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802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9.55pt;margin-top:17.3pt;width:17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f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YP8cMclKO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"/>
                  </w:pict>
                </mc:Fallback>
              </mc:AlternateContent>
            </w:r>
            <w:r w:rsidR="003D40A5" w:rsidRPr="00FD7BB0">
              <w:rPr>
                <w:b/>
              </w:rPr>
              <w:t>ĐẢNG CỘNG SẢN VIỆT NAM</w:t>
            </w:r>
          </w:p>
        </w:tc>
      </w:tr>
    </w:tbl>
    <w:p w:rsidR="00BD30F2" w:rsidRPr="001A26D9" w:rsidRDefault="001A26D9" w:rsidP="000A7148">
      <w:pPr>
        <w:spacing w:before="60" w:after="60" w:line="240" w:lineRule="auto"/>
        <w:jc w:val="center"/>
        <w:rPr>
          <w:b/>
        </w:rPr>
      </w:pPr>
      <w:r w:rsidRPr="001A26D9">
        <w:rPr>
          <w:b/>
        </w:rPr>
        <w:t>DANH SÁCH VỊ TRÍ, CHỈ TIÊU THI TUYỂN CÔNG CHỨC, VIÊN CHỨC</w:t>
      </w:r>
    </w:p>
    <w:p w:rsidR="001A26D9" w:rsidRDefault="001A26D9" w:rsidP="000A7148">
      <w:pPr>
        <w:spacing w:before="60" w:after="60" w:line="240" w:lineRule="auto"/>
        <w:jc w:val="center"/>
        <w:rPr>
          <w:b/>
        </w:rPr>
      </w:pPr>
      <w:r w:rsidRPr="001A26D9">
        <w:rPr>
          <w:b/>
        </w:rPr>
        <w:t>VÀO CÁC VỤ, ĐƠN VỊ THUỘC BAN TUYÊN GIÁO TRUNG ƯƠNG NĂM 2022</w:t>
      </w:r>
    </w:p>
    <w:p w:rsidR="00D90DA3" w:rsidRDefault="00D90DA3" w:rsidP="000A7148">
      <w:pPr>
        <w:spacing w:before="60" w:after="60" w:line="240" w:lineRule="auto"/>
        <w:jc w:val="center"/>
        <w:rPr>
          <w:i/>
        </w:rPr>
      </w:pPr>
      <w:r>
        <w:rPr>
          <w:i/>
        </w:rPr>
        <w:t>(Kèm theo Thông báo số</w:t>
      </w:r>
      <w:r w:rsidR="00B934FD">
        <w:rPr>
          <w:i/>
        </w:rPr>
        <w:t xml:space="preserve"> 243</w:t>
      </w:r>
      <w:r>
        <w:rPr>
          <w:i/>
        </w:rPr>
        <w:t xml:space="preserve">-TB/BTGTW, ngày </w:t>
      </w:r>
      <w:r w:rsidR="00B934FD">
        <w:rPr>
          <w:i/>
        </w:rPr>
        <w:t>14</w:t>
      </w:r>
      <w:r>
        <w:rPr>
          <w:i/>
        </w:rPr>
        <w:t xml:space="preserve"> tháng 11 năm 2022 của Ban Tuyên giáo Trung ương)</w:t>
      </w:r>
    </w:p>
    <w:p w:rsidR="00D90DA3" w:rsidRDefault="00D90DA3" w:rsidP="000A7148">
      <w:pPr>
        <w:spacing w:after="120"/>
        <w:ind w:left="0" w:firstLine="720"/>
      </w:pPr>
      <w:r>
        <w:t xml:space="preserve">Tuyển dụng thông qua thi tuyển: </w:t>
      </w:r>
      <w:r w:rsidRPr="00D90DA3">
        <w:rPr>
          <w:b/>
        </w:rPr>
        <w:t>0</w:t>
      </w:r>
      <w:r w:rsidRPr="00B6085D">
        <w:rPr>
          <w:b/>
        </w:rPr>
        <w:t>9</w:t>
      </w:r>
      <w:r>
        <w:t xml:space="preserve"> chỉ tiêu</w:t>
      </w:r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746"/>
        <w:gridCol w:w="3365"/>
        <w:gridCol w:w="3752"/>
        <w:gridCol w:w="708"/>
        <w:gridCol w:w="1685"/>
        <w:gridCol w:w="5053"/>
      </w:tblGrid>
      <w:tr w:rsidR="00495725" w:rsidTr="00D42186">
        <w:tc>
          <w:tcPr>
            <w:tcW w:w="746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365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Đơn vị tuyển dụng</w:t>
            </w:r>
          </w:p>
        </w:tc>
        <w:tc>
          <w:tcPr>
            <w:tcW w:w="3752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Vị trí</w:t>
            </w:r>
          </w:p>
        </w:tc>
        <w:tc>
          <w:tcPr>
            <w:tcW w:w="708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Chỉ tiêu</w:t>
            </w:r>
          </w:p>
        </w:tc>
        <w:tc>
          <w:tcPr>
            <w:tcW w:w="1685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Ngạch</w:t>
            </w:r>
          </w:p>
        </w:tc>
        <w:tc>
          <w:tcPr>
            <w:tcW w:w="5053" w:type="dxa"/>
            <w:vAlign w:val="center"/>
          </w:tcPr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Yêu cầu</w:t>
            </w:r>
          </w:p>
          <w:p w:rsidR="00495725" w:rsidRDefault="00495725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Chuyên môn, nghiệp vụ</w:t>
            </w:r>
          </w:p>
        </w:tc>
      </w:tr>
      <w:tr w:rsidR="00495725" w:rsidTr="001001FF">
        <w:tc>
          <w:tcPr>
            <w:tcW w:w="746" w:type="dxa"/>
            <w:vAlign w:val="center"/>
          </w:tcPr>
          <w:p w:rsidR="00495725" w:rsidRDefault="00D42186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5" w:type="dxa"/>
            <w:vAlign w:val="center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left"/>
            </w:pPr>
            <w:r w:rsidRPr="00D42186">
              <w:t>Vụ Tổ chức – Cán bộ</w:t>
            </w:r>
          </w:p>
        </w:tc>
        <w:tc>
          <w:tcPr>
            <w:tcW w:w="3752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Chuyên viên tham mưu về công tác cán bộ</w:t>
            </w:r>
          </w:p>
        </w:tc>
        <w:tc>
          <w:tcPr>
            <w:tcW w:w="708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Tốt nghiệp đại học trở lên các chuyên ngành khoa học, khoa học xã hội</w:t>
            </w:r>
            <w:r w:rsidR="00B6085D">
              <w:t>.</w:t>
            </w:r>
          </w:p>
        </w:tc>
      </w:tr>
      <w:tr w:rsidR="00495725" w:rsidTr="001001FF">
        <w:tc>
          <w:tcPr>
            <w:tcW w:w="746" w:type="dxa"/>
            <w:vAlign w:val="center"/>
          </w:tcPr>
          <w:p w:rsidR="00495725" w:rsidRDefault="00D42186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5" w:type="dxa"/>
            <w:vAlign w:val="center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left"/>
            </w:pPr>
            <w:r>
              <w:t>Vụ Báo chí – Xuất bản</w:t>
            </w:r>
          </w:p>
        </w:tc>
        <w:tc>
          <w:tcPr>
            <w:tcW w:w="3752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Chuyên viên tham mưu về công tác báo chí</w:t>
            </w:r>
          </w:p>
        </w:tc>
        <w:tc>
          <w:tcPr>
            <w:tcW w:w="708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495725" w:rsidRPr="00D42186" w:rsidRDefault="00D42186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495725" w:rsidRPr="00D42186" w:rsidRDefault="00D42186" w:rsidP="001001FF">
            <w:pPr>
              <w:spacing w:line="340" w:lineRule="exact"/>
              <w:ind w:left="0" w:firstLine="0"/>
            </w:pPr>
            <w:r>
              <w:t>Tốt nghiệp đại học trở lên ngành báo chí, khoa học xã hội và nhân văn</w:t>
            </w:r>
            <w:r w:rsidR="00B6085D">
              <w:t>.</w:t>
            </w:r>
          </w:p>
        </w:tc>
      </w:tr>
      <w:tr w:rsidR="00495725" w:rsidTr="001001FF">
        <w:tc>
          <w:tcPr>
            <w:tcW w:w="746" w:type="dxa"/>
            <w:vAlign w:val="center"/>
          </w:tcPr>
          <w:p w:rsidR="00495725" w:rsidRDefault="009A0252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5" w:type="dxa"/>
            <w:vAlign w:val="center"/>
          </w:tcPr>
          <w:p w:rsidR="00495725" w:rsidRPr="00D42186" w:rsidRDefault="009A0252" w:rsidP="001001FF">
            <w:pPr>
              <w:spacing w:line="340" w:lineRule="exact"/>
              <w:ind w:left="0" w:firstLine="0"/>
              <w:jc w:val="left"/>
            </w:pPr>
            <w:r>
              <w:t>Vụ Tuyên truyền</w:t>
            </w:r>
          </w:p>
        </w:tc>
        <w:tc>
          <w:tcPr>
            <w:tcW w:w="3752" w:type="dxa"/>
          </w:tcPr>
          <w:p w:rsidR="00495725" w:rsidRDefault="009A0252" w:rsidP="001001FF">
            <w:pPr>
              <w:spacing w:line="340" w:lineRule="exact"/>
              <w:ind w:left="0" w:firstLine="0"/>
            </w:pPr>
            <w:r>
              <w:t xml:space="preserve">- 01 </w:t>
            </w:r>
            <w:r w:rsidR="000F4018">
              <w:t>C</w:t>
            </w:r>
            <w:r>
              <w:t>huyên viên tham mưu về lĩnh vực chính trị</w:t>
            </w:r>
            <w:r w:rsidR="000F4018">
              <w:t>.</w:t>
            </w:r>
          </w:p>
          <w:p w:rsidR="000F4018" w:rsidRPr="00D42186" w:rsidRDefault="000F4018" w:rsidP="001001FF">
            <w:pPr>
              <w:spacing w:line="340" w:lineRule="exact"/>
              <w:ind w:left="0" w:firstLine="0"/>
            </w:pPr>
            <w:r>
              <w:t>- 01 Chuyên viên tham mưu về lĩnh vực kinh tế</w:t>
            </w:r>
          </w:p>
        </w:tc>
        <w:tc>
          <w:tcPr>
            <w:tcW w:w="708" w:type="dxa"/>
          </w:tcPr>
          <w:p w:rsidR="00495725" w:rsidRDefault="009A0252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  <w:p w:rsidR="000F4018" w:rsidRDefault="000F4018" w:rsidP="001001FF">
            <w:pPr>
              <w:spacing w:line="340" w:lineRule="exact"/>
              <w:ind w:left="0" w:firstLine="0"/>
              <w:jc w:val="center"/>
            </w:pPr>
          </w:p>
          <w:p w:rsidR="000F4018" w:rsidRPr="00D42186" w:rsidRDefault="000F4018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495725" w:rsidRDefault="009A0252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  <w:p w:rsidR="000F4018" w:rsidRDefault="000F4018" w:rsidP="001001FF">
            <w:pPr>
              <w:spacing w:line="340" w:lineRule="exact"/>
              <w:ind w:left="0" w:firstLine="0"/>
              <w:jc w:val="center"/>
            </w:pPr>
          </w:p>
          <w:p w:rsidR="000F4018" w:rsidRPr="00D42186" w:rsidRDefault="000F4018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495725" w:rsidRDefault="009A0252" w:rsidP="001001FF">
            <w:pPr>
              <w:spacing w:line="340" w:lineRule="exact"/>
              <w:ind w:left="0" w:firstLine="0"/>
            </w:pPr>
            <w:r>
              <w:t>Tốt nghiệp đại học trở lên các chuyên ngành khoa học xã hội và nhân văn, luật.</w:t>
            </w:r>
          </w:p>
          <w:p w:rsidR="000F4018" w:rsidRPr="00D42186" w:rsidRDefault="000F4018" w:rsidP="001001FF">
            <w:pPr>
              <w:spacing w:line="340" w:lineRule="exact"/>
              <w:ind w:left="0" w:firstLine="0"/>
            </w:pPr>
            <w:r>
              <w:t>Tốt nghiệp đại học trở lên các chuyên ngành kinh tế.</w:t>
            </w:r>
          </w:p>
        </w:tc>
      </w:tr>
      <w:tr w:rsidR="000F4018" w:rsidTr="001001FF">
        <w:tc>
          <w:tcPr>
            <w:tcW w:w="746" w:type="dxa"/>
            <w:vAlign w:val="center"/>
          </w:tcPr>
          <w:p w:rsidR="000F4018" w:rsidRDefault="000F4018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5" w:type="dxa"/>
            <w:vAlign w:val="center"/>
          </w:tcPr>
          <w:p w:rsidR="000F4018" w:rsidRDefault="000F4018" w:rsidP="001001FF">
            <w:pPr>
              <w:spacing w:line="340" w:lineRule="exact"/>
              <w:ind w:left="0" w:firstLine="0"/>
              <w:jc w:val="left"/>
            </w:pPr>
            <w:r>
              <w:t>Vụ Thông tin đối ngoại và Hợp tác quốc tế</w:t>
            </w:r>
          </w:p>
        </w:tc>
        <w:tc>
          <w:tcPr>
            <w:tcW w:w="3752" w:type="dxa"/>
          </w:tcPr>
          <w:p w:rsidR="000F4018" w:rsidRDefault="000F4018" w:rsidP="001001FF">
            <w:pPr>
              <w:spacing w:line="340" w:lineRule="exact"/>
              <w:ind w:left="0" w:firstLine="0"/>
            </w:pPr>
            <w:r>
              <w:t>Chuyên viên theo dõi mảng hợp tác quốc tế</w:t>
            </w:r>
          </w:p>
        </w:tc>
        <w:tc>
          <w:tcPr>
            <w:tcW w:w="708" w:type="dxa"/>
          </w:tcPr>
          <w:p w:rsidR="000F4018" w:rsidRDefault="000F4018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0F4018" w:rsidRDefault="000F4018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0F4018" w:rsidRDefault="0081573D" w:rsidP="001001FF">
            <w:pPr>
              <w:spacing w:line="340" w:lineRule="exact"/>
              <w:ind w:left="0" w:firstLine="0"/>
            </w:pPr>
            <w:r>
              <w:t>Tốt nghiệp đại học trở lên chuyên ngành khoa học xã hội</w:t>
            </w:r>
            <w:r w:rsidR="00B6085D">
              <w:t>.</w:t>
            </w:r>
          </w:p>
        </w:tc>
      </w:tr>
      <w:tr w:rsidR="0081573D" w:rsidTr="001001FF">
        <w:tc>
          <w:tcPr>
            <w:tcW w:w="746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5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left"/>
            </w:pPr>
            <w:r>
              <w:t>Trang thông tin đối ngoại điện tử</w:t>
            </w:r>
          </w:p>
        </w:tc>
        <w:tc>
          <w:tcPr>
            <w:tcW w:w="3752" w:type="dxa"/>
          </w:tcPr>
          <w:p w:rsidR="0081573D" w:rsidRDefault="0081573D" w:rsidP="001001FF">
            <w:pPr>
              <w:spacing w:line="340" w:lineRule="exact"/>
              <w:ind w:left="0" w:firstLine="0"/>
            </w:pPr>
            <w:r>
              <w:t>Biên tập viên Trang tin</w:t>
            </w:r>
          </w:p>
        </w:tc>
        <w:tc>
          <w:tcPr>
            <w:tcW w:w="708" w:type="dxa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</w:pPr>
            <w:r>
              <w:t>Chuyên viên</w:t>
            </w:r>
          </w:p>
        </w:tc>
        <w:tc>
          <w:tcPr>
            <w:tcW w:w="5053" w:type="dxa"/>
          </w:tcPr>
          <w:p w:rsidR="0081573D" w:rsidRDefault="0081573D" w:rsidP="001001FF">
            <w:pPr>
              <w:spacing w:line="340" w:lineRule="exact"/>
              <w:ind w:left="0" w:firstLine="0"/>
            </w:pPr>
            <w:r>
              <w:t>Tốt nghiệp đại học trở lên các chuyên ngành khoa học xã hội và nhân văn, kinh tế, luật</w:t>
            </w:r>
            <w:r w:rsidR="00B6085D">
              <w:t>.</w:t>
            </w:r>
          </w:p>
        </w:tc>
      </w:tr>
      <w:tr w:rsidR="0081573D" w:rsidTr="001001FF">
        <w:tc>
          <w:tcPr>
            <w:tcW w:w="746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5" w:type="dxa"/>
            <w:vAlign w:val="center"/>
          </w:tcPr>
          <w:p w:rsidR="0081573D" w:rsidRDefault="0081573D" w:rsidP="001001FF">
            <w:pPr>
              <w:spacing w:line="340" w:lineRule="exact"/>
              <w:ind w:left="0" w:firstLine="0"/>
              <w:jc w:val="left"/>
            </w:pPr>
            <w:r>
              <w:t>Viện Dư luận xã hội</w:t>
            </w:r>
          </w:p>
        </w:tc>
        <w:tc>
          <w:tcPr>
            <w:tcW w:w="3752" w:type="dxa"/>
          </w:tcPr>
          <w:p w:rsidR="0081573D" w:rsidRDefault="002C7877" w:rsidP="001001FF">
            <w:pPr>
              <w:spacing w:line="340" w:lineRule="exact"/>
              <w:ind w:left="0" w:firstLine="0"/>
            </w:pPr>
            <w:r>
              <w:t>- 01 Viên chức Phòng thông tin dư luận xã hội</w:t>
            </w:r>
          </w:p>
          <w:p w:rsidR="002C7877" w:rsidRDefault="002C7877" w:rsidP="001001FF">
            <w:pPr>
              <w:spacing w:line="340" w:lineRule="exact"/>
              <w:ind w:left="0" w:firstLine="0"/>
            </w:pPr>
            <w:r>
              <w:t>- 01 Viên chức Phòng nghiệp vụ dư luận xã hội</w:t>
            </w:r>
          </w:p>
        </w:tc>
        <w:tc>
          <w:tcPr>
            <w:tcW w:w="708" w:type="dxa"/>
          </w:tcPr>
          <w:p w:rsidR="0081573D" w:rsidRDefault="002C7877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81573D" w:rsidRDefault="002C7877" w:rsidP="001001FF">
            <w:pPr>
              <w:spacing w:line="340" w:lineRule="exact"/>
              <w:ind w:left="0" w:firstLine="0"/>
              <w:jc w:val="center"/>
            </w:pPr>
            <w:r>
              <w:t>Viên chức</w:t>
            </w: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</w:p>
          <w:p w:rsidR="002C7877" w:rsidRDefault="002C7877" w:rsidP="001001FF">
            <w:pPr>
              <w:spacing w:line="340" w:lineRule="exact"/>
              <w:ind w:left="0" w:firstLine="0"/>
              <w:jc w:val="center"/>
            </w:pPr>
            <w:r>
              <w:t>Viên chức</w:t>
            </w:r>
          </w:p>
        </w:tc>
        <w:tc>
          <w:tcPr>
            <w:tcW w:w="5053" w:type="dxa"/>
          </w:tcPr>
          <w:p w:rsidR="0081573D" w:rsidRDefault="002C7877" w:rsidP="001001FF">
            <w:pPr>
              <w:spacing w:line="340" w:lineRule="exact"/>
              <w:ind w:left="0" w:firstLine="0"/>
            </w:pPr>
            <w:r>
              <w:t>Tốt nghiệp đại học loại giỏi trở lên chuyên ngành khoa học xã hội.</w:t>
            </w:r>
          </w:p>
          <w:p w:rsidR="002C7877" w:rsidRDefault="002C7877" w:rsidP="001001FF">
            <w:pPr>
              <w:spacing w:line="340" w:lineRule="exact"/>
              <w:ind w:left="0" w:firstLine="0"/>
            </w:pPr>
            <w:r>
              <w:t>Tốt nghiệp đại học loại giỏi trở lên chuyên ngành xã hội học</w:t>
            </w:r>
            <w:r w:rsidR="00B6085D">
              <w:t>.</w:t>
            </w:r>
          </w:p>
        </w:tc>
      </w:tr>
      <w:tr w:rsidR="002C7877" w:rsidTr="001001FF">
        <w:tc>
          <w:tcPr>
            <w:tcW w:w="746" w:type="dxa"/>
            <w:vAlign w:val="center"/>
          </w:tcPr>
          <w:p w:rsidR="002C7877" w:rsidRDefault="002C7877" w:rsidP="001001FF">
            <w:pPr>
              <w:spacing w:line="340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5" w:type="dxa"/>
            <w:vAlign w:val="center"/>
          </w:tcPr>
          <w:p w:rsidR="002C7877" w:rsidRPr="001001FF" w:rsidRDefault="002C7877" w:rsidP="001001FF">
            <w:pPr>
              <w:spacing w:line="340" w:lineRule="exact"/>
              <w:ind w:left="0" w:firstLine="0"/>
              <w:jc w:val="left"/>
              <w:rPr>
                <w:spacing w:val="-16"/>
              </w:rPr>
            </w:pPr>
            <w:r w:rsidRPr="001001FF">
              <w:rPr>
                <w:spacing w:val="-16"/>
              </w:rPr>
              <w:t>Hội đồng Lý luận, phê bình văn học, nghệ thuật Trung ương</w:t>
            </w:r>
          </w:p>
        </w:tc>
        <w:tc>
          <w:tcPr>
            <w:tcW w:w="3752" w:type="dxa"/>
          </w:tcPr>
          <w:p w:rsidR="002C7877" w:rsidRDefault="00B027E1" w:rsidP="001001FF">
            <w:pPr>
              <w:spacing w:line="340" w:lineRule="exact"/>
              <w:ind w:left="0" w:firstLine="0"/>
            </w:pPr>
            <w:r>
              <w:t>Kế toán viên Tạp chí Lý luận, phê bình văn học, nghệ thuật</w:t>
            </w:r>
          </w:p>
        </w:tc>
        <w:tc>
          <w:tcPr>
            <w:tcW w:w="708" w:type="dxa"/>
          </w:tcPr>
          <w:p w:rsidR="002C7877" w:rsidRDefault="00B027E1" w:rsidP="001001FF">
            <w:pPr>
              <w:spacing w:line="340" w:lineRule="exact"/>
              <w:ind w:left="0" w:firstLine="0"/>
              <w:jc w:val="center"/>
            </w:pPr>
            <w:r>
              <w:t>01</w:t>
            </w:r>
          </w:p>
        </w:tc>
        <w:tc>
          <w:tcPr>
            <w:tcW w:w="1685" w:type="dxa"/>
          </w:tcPr>
          <w:p w:rsidR="002C7877" w:rsidRDefault="00B027E1" w:rsidP="001001FF">
            <w:pPr>
              <w:spacing w:line="340" w:lineRule="exact"/>
              <w:ind w:left="0" w:firstLine="0"/>
              <w:jc w:val="center"/>
            </w:pPr>
            <w:r>
              <w:t>Viên chức</w:t>
            </w:r>
          </w:p>
        </w:tc>
        <w:tc>
          <w:tcPr>
            <w:tcW w:w="5053" w:type="dxa"/>
          </w:tcPr>
          <w:p w:rsidR="002C7877" w:rsidRDefault="00B027E1" w:rsidP="001001FF">
            <w:pPr>
              <w:spacing w:line="340" w:lineRule="exact"/>
              <w:ind w:left="0" w:firstLine="0"/>
            </w:pPr>
            <w:r>
              <w:t>Tốt nghiệp đại học trở lên các chuyên ngành kinh tế.</w:t>
            </w:r>
          </w:p>
        </w:tc>
      </w:tr>
    </w:tbl>
    <w:p w:rsidR="00D90DA3" w:rsidRPr="00D90DA3" w:rsidRDefault="00D90DA3" w:rsidP="00D90DA3">
      <w:pPr>
        <w:rPr>
          <w:b/>
        </w:rPr>
      </w:pPr>
    </w:p>
    <w:sectPr w:rsidR="00D90DA3" w:rsidRPr="00D90DA3" w:rsidSect="00B027E1">
      <w:pgSz w:w="16840" w:h="11907" w:orient="landscape" w:code="9"/>
      <w:pgMar w:top="851" w:right="737" w:bottom="737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5"/>
    <w:rsid w:val="00003907"/>
    <w:rsid w:val="000A7148"/>
    <w:rsid w:val="000F4018"/>
    <w:rsid w:val="001001FF"/>
    <w:rsid w:val="001A26D9"/>
    <w:rsid w:val="0022189C"/>
    <w:rsid w:val="002A714C"/>
    <w:rsid w:val="002C7877"/>
    <w:rsid w:val="003C1BD2"/>
    <w:rsid w:val="003D40A5"/>
    <w:rsid w:val="003F2E1C"/>
    <w:rsid w:val="00495725"/>
    <w:rsid w:val="004F69EB"/>
    <w:rsid w:val="00701C79"/>
    <w:rsid w:val="0081573D"/>
    <w:rsid w:val="009062AF"/>
    <w:rsid w:val="009900A9"/>
    <w:rsid w:val="009A0252"/>
    <w:rsid w:val="00B027E1"/>
    <w:rsid w:val="00B6085D"/>
    <w:rsid w:val="00B934FD"/>
    <w:rsid w:val="00BD30F2"/>
    <w:rsid w:val="00D42186"/>
    <w:rsid w:val="00D90DA3"/>
    <w:rsid w:val="00DF6757"/>
    <w:rsid w:val="00E856DA"/>
    <w:rsid w:val="00EF0D6B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014A8-FFCB-49C9-B269-227D5C29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20" w:lineRule="exact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A5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025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2022-11-15T10:20:00Z</cp:lastPrinted>
  <dcterms:created xsi:type="dcterms:W3CDTF">2022-11-15T13:24:00Z</dcterms:created>
  <dcterms:modified xsi:type="dcterms:W3CDTF">2022-11-15T13:24:00Z</dcterms:modified>
</cp:coreProperties>
</file>