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0124" w14:textId="77777777" w:rsidR="00657BBF" w:rsidRDefault="007341BB" w:rsidP="00657BBF">
      <w:pPr>
        <w:shd w:val="clear" w:color="auto" w:fill="FBFAF9"/>
        <w:spacing w:after="0" w:line="432" w:lineRule="atLeast"/>
        <w:jc w:val="center"/>
        <w:textAlignment w:val="baseline"/>
        <w:rPr>
          <w:rFonts w:ascii="Lora" w:eastAsia="Times New Roman" w:hAnsi="Lora" w:cs="Times New Roman"/>
          <w:color w:val="000000"/>
          <w:sz w:val="27"/>
          <w:szCs w:val="27"/>
        </w:rPr>
      </w:pPr>
      <w:r w:rsidRPr="007341B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BẢNG CHỈ TIÊU, ĐIỀU KIỆN, TIÊU CHUẨN </w:t>
      </w:r>
      <w:r w:rsidRPr="007341B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VỊ TRÍ</w:t>
      </w:r>
      <w:r w:rsidRPr="007341BB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VIỆC LÀM CẦN TUYỂN – Phụ lục 1</w:t>
      </w:r>
    </w:p>
    <w:p w14:paraId="5FF3A9FF" w14:textId="6B9373C4" w:rsidR="007341BB" w:rsidRPr="007341BB" w:rsidRDefault="00657BBF" w:rsidP="00657BBF">
      <w:pPr>
        <w:shd w:val="clear" w:color="auto" w:fill="FBFAF9"/>
        <w:spacing w:after="0" w:line="432" w:lineRule="atLeast"/>
        <w:jc w:val="center"/>
        <w:textAlignment w:val="baseline"/>
        <w:rPr>
          <w:rFonts w:ascii="Lora" w:eastAsia="Times New Roman" w:hAnsi="Lora" w:cs="Times New Roman"/>
          <w:color w:val="000000"/>
          <w:sz w:val="27"/>
          <w:szCs w:val="27"/>
        </w:rPr>
      </w:pPr>
      <w:r>
        <w:rPr>
          <w:rFonts w:ascii="unset" w:eastAsia="Times New Roman" w:hAnsi="unset" w:cs="Times New Roman"/>
          <w:i/>
          <w:iCs/>
          <w:color w:val="000000"/>
          <w:spacing w:val="-6"/>
          <w:sz w:val="28"/>
          <w:szCs w:val="28"/>
          <w:bdr w:val="none" w:sz="0" w:space="0" w:color="auto" w:frame="1"/>
        </w:rPr>
        <w:t xml:space="preserve">    </w:t>
      </w:r>
      <w:r w:rsidR="007341BB" w:rsidRPr="007341BB">
        <w:rPr>
          <w:rFonts w:ascii="unset" w:eastAsia="Times New Roman" w:hAnsi="unset" w:cs="Times New Roman"/>
          <w:i/>
          <w:iCs/>
          <w:color w:val="000000"/>
          <w:spacing w:val="-6"/>
          <w:sz w:val="28"/>
          <w:szCs w:val="28"/>
          <w:bdr w:val="none" w:sz="0" w:space="0" w:color="auto" w:frame="1"/>
        </w:rPr>
        <w:t>(</w:t>
      </w:r>
      <w:r w:rsidR="007341BB" w:rsidRPr="007341BB">
        <w:rPr>
          <w:rFonts w:ascii="unset" w:eastAsia="Times New Roman" w:hAnsi="unset" w:cs="Times New Roman"/>
          <w:i/>
          <w:iCs/>
          <w:color w:val="000000"/>
          <w:spacing w:val="-8"/>
          <w:sz w:val="28"/>
          <w:szCs w:val="28"/>
          <w:bdr w:val="none" w:sz="0" w:space="0" w:color="auto" w:frame="1"/>
        </w:rPr>
        <w:t>Kèm theo Thông báo số:    /TB-SYT  ngày   tháng 9 năm 2023 của Sở Y tế tỉnh Thái</w:t>
      </w:r>
      <w:r>
        <w:rPr>
          <w:rFonts w:ascii="unset" w:eastAsia="Times New Roman" w:hAnsi="unset" w:cs="Times New Roman"/>
          <w:i/>
          <w:iCs/>
          <w:color w:val="000000"/>
          <w:spacing w:val="-8"/>
          <w:sz w:val="28"/>
          <w:szCs w:val="28"/>
          <w:bdr w:val="none" w:sz="0" w:space="0" w:color="auto" w:frame="1"/>
        </w:rPr>
        <w:t xml:space="preserve"> </w:t>
      </w:r>
      <w:r w:rsidR="007341BB" w:rsidRPr="007341BB">
        <w:rPr>
          <w:rFonts w:ascii="unset" w:eastAsia="Times New Roman" w:hAnsi="unset" w:cs="Times New Roman"/>
          <w:i/>
          <w:iCs/>
          <w:color w:val="000000"/>
          <w:spacing w:val="-8"/>
          <w:sz w:val="28"/>
          <w:szCs w:val="28"/>
          <w:bdr w:val="none" w:sz="0" w:space="0" w:color="auto" w:frame="1"/>
        </w:rPr>
        <w:t>Nguyên</w:t>
      </w:r>
      <w:r w:rsidR="007341BB" w:rsidRPr="007341BB">
        <w:rPr>
          <w:rFonts w:ascii="unset" w:eastAsia="Times New Roman" w:hAnsi="unset" w:cs="Times New Roman"/>
          <w:i/>
          <w:iCs/>
          <w:color w:val="000000"/>
          <w:spacing w:val="-6"/>
          <w:sz w:val="28"/>
          <w:szCs w:val="28"/>
          <w:bdr w:val="none" w:sz="0" w:space="0" w:color="auto" w:frame="1"/>
        </w:rPr>
        <w:t>)</w:t>
      </w:r>
    </w:p>
    <w:tbl>
      <w:tblPr>
        <w:tblW w:w="86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BFA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202"/>
        <w:gridCol w:w="1663"/>
        <w:gridCol w:w="1685"/>
        <w:gridCol w:w="1664"/>
        <w:gridCol w:w="1879"/>
      </w:tblGrid>
      <w:tr w:rsidR="007341BB" w:rsidRPr="007341BB" w14:paraId="61B0C6FB" w14:textId="77777777" w:rsidTr="007341BB">
        <w:trPr>
          <w:trHeight w:val="674"/>
          <w:tblHeader/>
          <w:jc w:val="center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D8763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b/>
                <w:bCs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TT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F9C15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b/>
                <w:bCs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Vị trí việc làm cần tuyển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3B789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b/>
                <w:bCs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Hạng chức danh nghề nghiệp dự kiến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4B772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b/>
                <w:bCs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Chỉ tiêu tuyển dụng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E5E7D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b/>
                <w:bCs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Tiêu chuẩn trình độ đào tạo, bồi dưỡng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BC596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b/>
                <w:bCs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Điều kiện trình độ tin học,</w:t>
            </w:r>
          </w:p>
          <w:p w14:paraId="11180627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b/>
                <w:bCs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ngoại ngữ</w:t>
            </w:r>
          </w:p>
        </w:tc>
      </w:tr>
      <w:tr w:rsidR="007341BB" w:rsidRPr="007341BB" w14:paraId="05183AF5" w14:textId="77777777" w:rsidTr="007341BB">
        <w:trPr>
          <w:trHeight w:val="9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E6998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5C0F6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z w:val="28"/>
                <w:szCs w:val="28"/>
                <w:bdr w:val="none" w:sz="0" w:space="0" w:color="auto" w:frame="1"/>
              </w:rPr>
              <w:t>Bác sĩ (hạng III)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887EA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z w:val="28"/>
                <w:szCs w:val="28"/>
                <w:bdr w:val="none" w:sz="0" w:space="0" w:color="auto" w:frame="1"/>
              </w:rPr>
              <w:t>Bác sĩ (hạng III)</w:t>
            </w:r>
          </w:p>
          <w:p w14:paraId="17430117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z w:val="28"/>
                <w:szCs w:val="28"/>
                <w:bdr w:val="none" w:sz="0" w:space="0" w:color="auto" w:frame="1"/>
              </w:rPr>
              <w:t>V.08.01.03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D841C" w14:textId="77777777" w:rsidR="007341BB" w:rsidRPr="007341BB" w:rsidRDefault="007341BB" w:rsidP="007341BB">
            <w:pPr>
              <w:spacing w:after="0" w:line="432" w:lineRule="atLeast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z w:val="28"/>
                <w:szCs w:val="28"/>
                <w:bdr w:val="none" w:sz="0" w:space="0" w:color="auto" w:frame="1"/>
              </w:rPr>
              <w:t>- Hệ khám chữa bệnh: 47</w:t>
            </w:r>
          </w:p>
          <w:p w14:paraId="5011D4DA" w14:textId="77777777" w:rsidR="007341BB" w:rsidRPr="007341BB" w:rsidRDefault="007341BB" w:rsidP="007341BB">
            <w:pPr>
              <w:spacing w:after="0" w:line="432" w:lineRule="atLeast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- Hệ xã, phường, thị trấn: 05</w:t>
            </w:r>
          </w:p>
          <w:p w14:paraId="571F8F41" w14:textId="77777777" w:rsidR="007341BB" w:rsidRPr="007341BB" w:rsidRDefault="007341BB" w:rsidP="007341BB">
            <w:pPr>
              <w:spacing w:after="0" w:line="432" w:lineRule="atLeast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- Hệ dự phòng: 04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790AB" w14:textId="77777777" w:rsidR="007341BB" w:rsidRPr="007341BB" w:rsidRDefault="007341BB" w:rsidP="007341BB">
            <w:pPr>
              <w:spacing w:after="0" w:line="432" w:lineRule="atLeast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z w:val="28"/>
                <w:szCs w:val="28"/>
                <w:bdr w:val="none" w:sz="0" w:space="0" w:color="auto" w:frame="1"/>
              </w:rPr>
              <w:t>Tốt nghiệp bác sĩ đa khoa  hoặc y khoa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5EB14" w14:textId="77777777" w:rsidR="007341BB" w:rsidRPr="007341BB" w:rsidRDefault="007341BB" w:rsidP="007341BB">
            <w:pPr>
              <w:spacing w:after="0" w:line="432" w:lineRule="atLeast"/>
              <w:jc w:val="both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z w:val="28"/>
                <w:szCs w:val="28"/>
                <w:bdr w:val="none" w:sz="0" w:space="0" w:color="auto" w:frame="1"/>
              </w:rPr>
              <w:t>Có kỹ năng sử dụng công nghệ thông tin cơ bản và sử dụng được ngoại ngữ hoặc sử dụng được tiếng dân tộc thiểu số đối với viên chức công tác ở vùng dân tộc thiểu số theo yêu cầu của vị trí việc làm</w:t>
            </w:r>
          </w:p>
        </w:tc>
      </w:tr>
      <w:tr w:rsidR="007341BB" w:rsidRPr="007341BB" w14:paraId="030BA077" w14:textId="77777777" w:rsidTr="007341BB">
        <w:trPr>
          <w:trHeight w:val="9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A7092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D40EA" w14:textId="77777777" w:rsidR="007341BB" w:rsidRPr="007341BB" w:rsidRDefault="007341BB" w:rsidP="007341BB">
            <w:pPr>
              <w:spacing w:after="0" w:line="432" w:lineRule="atLeast"/>
              <w:jc w:val="both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z w:val="28"/>
                <w:szCs w:val="28"/>
                <w:bdr w:val="none" w:sz="0" w:space="0" w:color="auto" w:frame="1"/>
              </w:rPr>
              <w:t>Bác sĩ Y học dự phòng (hạng III)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053D5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z w:val="28"/>
                <w:szCs w:val="28"/>
                <w:bdr w:val="none" w:sz="0" w:space="0" w:color="auto" w:frame="1"/>
              </w:rPr>
              <w:t>Bác sĩ Y học dự phòng (hạng III)</w:t>
            </w:r>
          </w:p>
          <w:p w14:paraId="1C6CF1EA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V.08.02.06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96830" w14:textId="77777777" w:rsidR="007341BB" w:rsidRPr="007341BB" w:rsidRDefault="007341BB" w:rsidP="007341BB">
            <w:pPr>
              <w:spacing w:after="0" w:line="432" w:lineRule="atLeast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- Hệ dự phòng: 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ECC89" w14:textId="77777777" w:rsidR="007341BB" w:rsidRPr="007341BB" w:rsidRDefault="007341BB" w:rsidP="007341BB">
            <w:pPr>
              <w:spacing w:after="0" w:line="432" w:lineRule="atLeast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z w:val="28"/>
                <w:szCs w:val="28"/>
                <w:bdr w:val="none" w:sz="0" w:space="0" w:color="auto" w:frame="1"/>
              </w:rPr>
              <w:t>Tốt nghiệp bác sĩ nhóm ngành Y học (trừ ngành Y học cổ truyền)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681B" w14:textId="77777777" w:rsidR="007341BB" w:rsidRPr="007341BB" w:rsidRDefault="007341BB" w:rsidP="007341BB">
            <w:pPr>
              <w:spacing w:after="0" w:line="432" w:lineRule="atLeast"/>
              <w:jc w:val="both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Có kỹ năng sử dụng công nghệ thông tin cơ bản và sử dụng được ngoại ngữ hoặc sử dụng được tiếng dân tộc thiểu </w:t>
            </w:r>
            <w:r w:rsidRPr="007341BB">
              <w:rPr>
                <w:rFonts w:ascii="unset" w:eastAsia="Times New Roman" w:hAnsi="unset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số đối với viên chức công tác ở vùng dân tộc thiểu số theo yêu cầu của vị trí việc làm</w:t>
            </w:r>
          </w:p>
        </w:tc>
      </w:tr>
      <w:tr w:rsidR="007341BB" w:rsidRPr="007341BB" w14:paraId="3E6149AF" w14:textId="77777777" w:rsidTr="007341BB">
        <w:trPr>
          <w:trHeight w:val="9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7A1BC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4A574" w14:textId="77777777" w:rsidR="007341BB" w:rsidRPr="007341BB" w:rsidRDefault="007341BB" w:rsidP="007341BB">
            <w:pPr>
              <w:spacing w:after="0" w:line="432" w:lineRule="atLeast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Y sĩ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4329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Y sĩ (hạng IV)</w:t>
            </w:r>
          </w:p>
          <w:p w14:paraId="5C594493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V.08.03.07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9C95" w14:textId="77777777" w:rsidR="007341BB" w:rsidRPr="007341BB" w:rsidRDefault="007341BB" w:rsidP="007341BB">
            <w:pPr>
              <w:spacing w:after="0" w:line="432" w:lineRule="atLeast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- Hệ xã, phường, thị trấn: 06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BF085" w14:textId="77777777" w:rsidR="007341BB" w:rsidRPr="007341BB" w:rsidRDefault="007341BB" w:rsidP="007341BB">
            <w:pPr>
              <w:spacing w:after="0" w:line="432" w:lineRule="atLeast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z w:val="28"/>
                <w:szCs w:val="28"/>
                <w:bdr w:val="none" w:sz="0" w:space="0" w:color="auto" w:frame="1"/>
              </w:rPr>
              <w:t>Tốt nghiệp y sĩ trình độ trung cấp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09D6" w14:textId="77777777" w:rsidR="007341BB" w:rsidRPr="007341BB" w:rsidRDefault="007341BB" w:rsidP="007341BB">
            <w:pPr>
              <w:spacing w:after="150" w:line="432" w:lineRule="atLeast"/>
              <w:jc w:val="both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7341BB" w:rsidRPr="007341BB" w14:paraId="10A51A41" w14:textId="77777777" w:rsidTr="007341BB">
        <w:trPr>
          <w:trHeight w:val="1256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48AA1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703FB" w14:textId="77777777" w:rsidR="007341BB" w:rsidRPr="007341BB" w:rsidRDefault="007341BB" w:rsidP="007341BB">
            <w:pPr>
              <w:spacing w:after="0" w:line="432" w:lineRule="atLeast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Hộ sinh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05E38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Hộ sinh (hạng IV)</w:t>
            </w:r>
          </w:p>
          <w:p w14:paraId="306B605D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V.08.06.16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C9758" w14:textId="77777777" w:rsidR="007341BB" w:rsidRPr="007341BB" w:rsidRDefault="007341BB" w:rsidP="007341BB">
            <w:pPr>
              <w:spacing w:after="0" w:line="432" w:lineRule="atLeast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- Hệ xã, phường, thị trấn:</w:t>
            </w:r>
            <w:r w:rsidRPr="007341BB">
              <w:rPr>
                <w:rFonts w:ascii=".VnTime" w:eastAsia="Times New Roman" w:hAnsi=".VnTime" w:cs="Times New Roman"/>
                <w:color w:val="000000"/>
                <w:sz w:val="28"/>
                <w:szCs w:val="28"/>
                <w:bdr w:val="none" w:sz="0" w:space="0" w:color="auto" w:frame="1"/>
              </w:rPr>
              <w:t> 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6D05A" w14:textId="77777777" w:rsidR="007341BB" w:rsidRPr="007341BB" w:rsidRDefault="007341BB" w:rsidP="007341BB">
            <w:pPr>
              <w:spacing w:after="0" w:line="432" w:lineRule="atLeast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Tốt nghiệp cao đẳng Hộ sinh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3EE2D" w14:textId="77777777" w:rsidR="007341BB" w:rsidRPr="007341BB" w:rsidRDefault="007341BB" w:rsidP="007341BB">
            <w:pPr>
              <w:spacing w:after="150" w:line="432" w:lineRule="atLeast"/>
              <w:jc w:val="both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7341BB" w:rsidRPr="007341BB" w14:paraId="4C713A86" w14:textId="77777777" w:rsidTr="007341BB">
        <w:trPr>
          <w:trHeight w:val="1670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CE44A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EB8F6" w14:textId="77777777" w:rsidR="007341BB" w:rsidRPr="007341BB" w:rsidRDefault="007341BB" w:rsidP="007341BB">
            <w:pPr>
              <w:spacing w:after="0" w:line="432" w:lineRule="atLeast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Điều Dưỡng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A732F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Điều dưỡng (hạng IV)</w:t>
            </w:r>
          </w:p>
          <w:p w14:paraId="28F1A64C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V.08.05.13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56B61" w14:textId="77777777" w:rsidR="007341BB" w:rsidRPr="007341BB" w:rsidRDefault="007341BB" w:rsidP="007341BB">
            <w:pPr>
              <w:spacing w:after="0" w:line="432" w:lineRule="atLeast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z w:val="28"/>
                <w:szCs w:val="28"/>
                <w:bdr w:val="none" w:sz="0" w:space="0" w:color="auto" w:frame="1"/>
              </w:rPr>
              <w:t>- Hệ khám chữa bệnh: 01</w:t>
            </w:r>
          </w:p>
          <w:p w14:paraId="6E7543CC" w14:textId="77777777" w:rsidR="007341BB" w:rsidRPr="007341BB" w:rsidRDefault="007341BB" w:rsidP="007341BB">
            <w:pPr>
              <w:spacing w:after="0" w:line="432" w:lineRule="atLeast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- Hệ xã, phường, thị trấn: 07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6E7F7" w14:textId="77777777" w:rsidR="007341BB" w:rsidRPr="007341BB" w:rsidRDefault="007341BB" w:rsidP="007341BB">
            <w:pPr>
              <w:spacing w:after="0" w:line="432" w:lineRule="atLeast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Tốt nghiệp cao đẳng điều dưỡng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DB623" w14:textId="77777777" w:rsidR="007341BB" w:rsidRPr="007341BB" w:rsidRDefault="007341BB" w:rsidP="007341BB">
            <w:pPr>
              <w:spacing w:after="150" w:line="432" w:lineRule="atLeast"/>
              <w:jc w:val="both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7341BB" w:rsidRPr="007341BB" w14:paraId="31CCE268" w14:textId="77777777" w:rsidTr="007341BB">
        <w:trPr>
          <w:trHeight w:val="5024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F1068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52492" w14:textId="77777777" w:rsidR="007341BB" w:rsidRPr="007341BB" w:rsidRDefault="007341BB" w:rsidP="007341BB">
            <w:pPr>
              <w:spacing w:after="0" w:line="432" w:lineRule="atLeast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Kế toán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8D720" w14:textId="77777777" w:rsidR="007341BB" w:rsidRPr="007341BB" w:rsidRDefault="007341BB" w:rsidP="007341BB">
            <w:pPr>
              <w:spacing w:after="15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  <w:t> </w:t>
            </w:r>
          </w:p>
          <w:p w14:paraId="5DC1912F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Kế toán viên</w:t>
            </w:r>
          </w:p>
          <w:p w14:paraId="65EB9881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06.031</w:t>
            </w:r>
          </w:p>
          <w:p w14:paraId="1A46844D" w14:textId="77777777" w:rsidR="007341BB" w:rsidRPr="007341BB" w:rsidRDefault="007341BB" w:rsidP="007341BB">
            <w:pPr>
              <w:spacing w:after="15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E45FB" w14:textId="77777777" w:rsidR="007341BB" w:rsidRPr="007341BB" w:rsidRDefault="007341BB" w:rsidP="007341BB">
            <w:pPr>
              <w:spacing w:after="0" w:line="432" w:lineRule="atLeast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z w:val="28"/>
                <w:szCs w:val="28"/>
                <w:bdr w:val="none" w:sz="0" w:space="0" w:color="auto" w:frame="1"/>
              </w:rPr>
              <w:t>- Hệ khám chữa bệnh: 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F7704" w14:textId="77777777" w:rsidR="007341BB" w:rsidRPr="007341BB" w:rsidRDefault="007341BB" w:rsidP="007341BB">
            <w:pPr>
              <w:spacing w:after="0" w:line="432" w:lineRule="atLeast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z w:val="28"/>
                <w:szCs w:val="28"/>
                <w:bdr w:val="none" w:sz="0" w:space="0" w:color="auto" w:frame="1"/>
              </w:rPr>
              <w:t>Có bằng tốt nghiệp đại học trở lên thuộc chuyên ngành Kế toán, kiểm toán, tài chính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59D36" w14:textId="77777777" w:rsidR="007341BB" w:rsidRPr="007341BB" w:rsidRDefault="007341BB" w:rsidP="007341BB">
            <w:pPr>
              <w:spacing w:after="0" w:line="432" w:lineRule="atLeast"/>
              <w:jc w:val="both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color w:val="000000"/>
                <w:sz w:val="28"/>
                <w:szCs w:val="28"/>
                <w:bdr w:val="none" w:sz="0" w:space="0" w:color="auto" w:frame="1"/>
              </w:rPr>
              <w:t>Có kỹ năng sử dụng công nghệ thông tin cơ bản và sử dụng được ngoại ngữ hoặc sử dụng được tiếng dân tộc thiểu số đối với viên chức công tác ở vùng dân tộc thiểu số theo yêu cầu của vị trí việc làm</w:t>
            </w:r>
          </w:p>
        </w:tc>
      </w:tr>
      <w:tr w:rsidR="007341BB" w:rsidRPr="007341BB" w14:paraId="09E5DF90" w14:textId="77777777" w:rsidTr="007341BB">
        <w:trPr>
          <w:trHeight w:val="473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675B1" w14:textId="77777777" w:rsidR="007341BB" w:rsidRPr="007341BB" w:rsidRDefault="007341BB" w:rsidP="007341BB">
            <w:pPr>
              <w:spacing w:after="15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DCCD6" w14:textId="77777777" w:rsidR="007341BB" w:rsidRPr="007341BB" w:rsidRDefault="007341BB" w:rsidP="007341BB">
            <w:pPr>
              <w:spacing w:after="0" w:line="432" w:lineRule="atLeast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b/>
                <w:bCs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Tổng cộng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7F6CC" w14:textId="77777777" w:rsidR="007341BB" w:rsidRPr="007341BB" w:rsidRDefault="007341BB" w:rsidP="007341BB">
            <w:pPr>
              <w:spacing w:after="15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3CDC4" w14:textId="77777777" w:rsidR="007341BB" w:rsidRPr="007341BB" w:rsidRDefault="007341BB" w:rsidP="007341BB">
            <w:pPr>
              <w:spacing w:after="0" w:line="432" w:lineRule="atLeast"/>
              <w:jc w:val="center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unset" w:eastAsia="Times New Roman" w:hAnsi="unset" w:cs="Times New Roman"/>
                <w:b/>
                <w:bCs/>
                <w:color w:val="000000"/>
                <w:spacing w:val="-6"/>
                <w:sz w:val="28"/>
                <w:szCs w:val="28"/>
                <w:bdr w:val="none" w:sz="0" w:space="0" w:color="auto" w:frame="1"/>
              </w:rPr>
              <w:t>75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9DA5B" w14:textId="77777777" w:rsidR="007341BB" w:rsidRPr="007341BB" w:rsidRDefault="007341BB" w:rsidP="007341BB">
            <w:pPr>
              <w:spacing w:after="150" w:line="432" w:lineRule="atLeast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A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A9C2B" w14:textId="77777777" w:rsidR="007341BB" w:rsidRPr="007341BB" w:rsidRDefault="007341BB" w:rsidP="007341BB">
            <w:pPr>
              <w:spacing w:after="150" w:line="432" w:lineRule="atLeast"/>
              <w:jc w:val="both"/>
              <w:textAlignment w:val="baseline"/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</w:pPr>
            <w:r w:rsidRPr="007341BB">
              <w:rPr>
                <w:rFonts w:ascii="Lora" w:eastAsia="Times New Roman" w:hAnsi="Lora" w:cs="Times New Roman"/>
                <w:color w:val="000000"/>
                <w:sz w:val="27"/>
                <w:szCs w:val="27"/>
              </w:rPr>
              <w:t> </w:t>
            </w:r>
          </w:p>
        </w:tc>
      </w:tr>
    </w:tbl>
    <w:p w14:paraId="5B467CE7" w14:textId="77777777" w:rsidR="00200407" w:rsidRDefault="00200407"/>
    <w:sectPr w:rsidR="00200407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unset">
    <w:altName w:val="Cambria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BB"/>
    <w:rsid w:val="00200407"/>
    <w:rsid w:val="002F6C45"/>
    <w:rsid w:val="00503FBC"/>
    <w:rsid w:val="00657BBF"/>
    <w:rsid w:val="007341BB"/>
    <w:rsid w:val="00C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FAA2"/>
  <w15:chartTrackingRefBased/>
  <w15:docId w15:val="{D142C788-A333-4611-A174-27E303D5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Nguyễn</dc:creator>
  <cp:keywords/>
  <dc:description/>
  <cp:lastModifiedBy>Thanh Nguyễn</cp:lastModifiedBy>
  <cp:revision>2</cp:revision>
  <dcterms:created xsi:type="dcterms:W3CDTF">2023-09-28T03:16:00Z</dcterms:created>
  <dcterms:modified xsi:type="dcterms:W3CDTF">2023-09-28T03:17:00Z</dcterms:modified>
</cp:coreProperties>
</file>