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916"/>
        <w:tblW w:w="10590" w:type="dxa"/>
        <w:tblLook w:val="04A0" w:firstRow="1" w:lastRow="0" w:firstColumn="1" w:lastColumn="0" w:noHBand="0" w:noVBand="1"/>
      </w:tblPr>
      <w:tblGrid>
        <w:gridCol w:w="4786"/>
        <w:gridCol w:w="5804"/>
      </w:tblGrid>
      <w:tr w:rsidR="00EF5CA7" w:rsidRPr="00683C4E" w14:paraId="207E6EB8" w14:textId="77777777" w:rsidTr="00631D7A">
        <w:trPr>
          <w:trHeight w:val="584"/>
        </w:trPr>
        <w:tc>
          <w:tcPr>
            <w:tcW w:w="4786" w:type="dxa"/>
            <w:vAlign w:val="center"/>
          </w:tcPr>
          <w:p w14:paraId="79D1E374" w14:textId="77777777" w:rsidR="00EF5CA7" w:rsidRPr="00683C4E" w:rsidRDefault="00EF5CA7" w:rsidP="00631D7A">
            <w:pPr>
              <w:widowControl w:val="0"/>
              <w:spacing w:after="0" w:line="240" w:lineRule="auto"/>
              <w:jc w:val="center"/>
              <w:rPr>
                <w:rFonts w:ascii="Times New Roman" w:hAnsi="Times New Roman"/>
                <w:sz w:val="24"/>
                <w:szCs w:val="24"/>
              </w:rPr>
            </w:pPr>
            <w:r w:rsidRPr="00683C4E">
              <w:rPr>
                <w:rFonts w:ascii="Times New Roman" w:hAnsi="Times New Roman"/>
                <w:sz w:val="24"/>
                <w:szCs w:val="24"/>
              </w:rPr>
              <w:t>ỦY BAN NHÂN DÂN</w:t>
            </w:r>
          </w:p>
          <w:p w14:paraId="040FD168" w14:textId="77777777" w:rsidR="00EF5CA7" w:rsidRPr="00683C4E" w:rsidRDefault="00EF5CA7" w:rsidP="00631D7A">
            <w:pPr>
              <w:widowControl w:val="0"/>
              <w:spacing w:after="0" w:line="240" w:lineRule="auto"/>
              <w:jc w:val="center"/>
              <w:rPr>
                <w:rFonts w:ascii="Times New Roman" w:hAnsi="Times New Roman"/>
                <w:sz w:val="24"/>
                <w:szCs w:val="24"/>
              </w:rPr>
            </w:pPr>
            <w:r w:rsidRPr="00683C4E">
              <w:rPr>
                <w:rFonts w:ascii="Times New Roman" w:hAnsi="Times New Roman"/>
                <w:sz w:val="24"/>
                <w:szCs w:val="24"/>
              </w:rPr>
              <w:t>THÀNH PHỐ HỒ CHÍ MINH</w:t>
            </w:r>
          </w:p>
        </w:tc>
        <w:tc>
          <w:tcPr>
            <w:tcW w:w="5804" w:type="dxa"/>
            <w:vAlign w:val="center"/>
          </w:tcPr>
          <w:p w14:paraId="6DE1246C" w14:textId="77777777" w:rsidR="00EF5CA7" w:rsidRPr="00683C4E" w:rsidRDefault="00EF5CA7" w:rsidP="00631D7A">
            <w:pPr>
              <w:widowControl w:val="0"/>
              <w:spacing w:after="0" w:line="240" w:lineRule="auto"/>
              <w:jc w:val="center"/>
              <w:rPr>
                <w:rFonts w:ascii="Times New Roman" w:hAnsi="Times New Roman"/>
                <w:b/>
                <w:sz w:val="24"/>
                <w:szCs w:val="24"/>
              </w:rPr>
            </w:pPr>
            <w:r w:rsidRPr="00683C4E">
              <w:rPr>
                <w:rFonts w:ascii="Times New Roman" w:hAnsi="Times New Roman"/>
                <w:b/>
                <w:sz w:val="24"/>
                <w:szCs w:val="24"/>
              </w:rPr>
              <w:t>CỘNG HÒA XÃ HỘI CHỦ NGHĨA VIỆT NAM</w:t>
            </w:r>
          </w:p>
          <w:p w14:paraId="713F326D" w14:textId="77777777" w:rsidR="00EF5CA7" w:rsidRPr="00683C4E" w:rsidRDefault="00EF5CA7" w:rsidP="00631D7A">
            <w:pPr>
              <w:widowControl w:val="0"/>
              <w:spacing w:after="0" w:line="240" w:lineRule="auto"/>
              <w:ind w:firstLine="720"/>
              <w:jc w:val="center"/>
              <w:rPr>
                <w:rFonts w:ascii="Times New Roman" w:hAnsi="Times New Roman"/>
                <w:sz w:val="24"/>
                <w:szCs w:val="24"/>
              </w:rPr>
            </w:pPr>
            <w:r w:rsidRPr="00683C4E">
              <w:rPr>
                <w:rFonts w:ascii="Times New Roman" w:hAnsi="Times New Roman"/>
                <w:b/>
                <w:sz w:val="24"/>
                <w:szCs w:val="24"/>
              </w:rPr>
              <w:t>Độc lập – Tự do – Hạnh phúc</w:t>
            </w:r>
          </w:p>
        </w:tc>
      </w:tr>
      <w:tr w:rsidR="00EF5CA7" w:rsidRPr="00683C4E" w14:paraId="3CC3DE44" w14:textId="77777777" w:rsidTr="00631D7A">
        <w:trPr>
          <w:trHeight w:val="289"/>
        </w:trPr>
        <w:tc>
          <w:tcPr>
            <w:tcW w:w="4786" w:type="dxa"/>
            <w:vAlign w:val="center"/>
          </w:tcPr>
          <w:p w14:paraId="2D6A4AB5" w14:textId="77777777" w:rsidR="00EF5CA7" w:rsidRPr="00683C4E" w:rsidRDefault="00EF5CA7" w:rsidP="00631D7A">
            <w:pPr>
              <w:widowControl w:val="0"/>
              <w:spacing w:after="0" w:line="240" w:lineRule="auto"/>
              <w:jc w:val="center"/>
              <w:rPr>
                <w:rFonts w:ascii="Times New Roman" w:hAnsi="Times New Roman"/>
                <w:b/>
                <w:sz w:val="24"/>
                <w:szCs w:val="24"/>
              </w:rPr>
            </w:pPr>
            <w:r w:rsidRPr="00683C4E">
              <w:rPr>
                <w:rFonts w:ascii="Times New Roman" w:hAnsi="Times New Roman"/>
                <w:b/>
                <w:sz w:val="24"/>
                <w:szCs w:val="24"/>
              </w:rPr>
              <w:t>SỞ THÔNG TIN VÀ TRUYỀN THÔNG</w:t>
            </w:r>
          </w:p>
        </w:tc>
        <w:tc>
          <w:tcPr>
            <w:tcW w:w="5804" w:type="dxa"/>
            <w:vAlign w:val="center"/>
          </w:tcPr>
          <w:p w14:paraId="61C0CEA1" w14:textId="49F5295C" w:rsidR="00EF5CA7" w:rsidRPr="00683C4E" w:rsidRDefault="001343FA" w:rsidP="00631D7A">
            <w:pPr>
              <w:widowControl w:val="0"/>
              <w:spacing w:after="0" w:line="240" w:lineRule="auto"/>
              <w:ind w:firstLine="720"/>
              <w:jc w:val="cente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1312" behindDoc="0" locked="0" layoutInCell="1" allowOverlap="1" wp14:anchorId="69B61B3A" wp14:editId="4F2B44A4">
                      <wp:simplePos x="0" y="0"/>
                      <wp:positionH relativeFrom="column">
                        <wp:posOffset>1036955</wp:posOffset>
                      </wp:positionH>
                      <wp:positionV relativeFrom="paragraph">
                        <wp:posOffset>43180</wp:posOffset>
                      </wp:positionV>
                      <wp:extent cx="1938655" cy="0"/>
                      <wp:effectExtent l="11430" t="8890" r="12065" b="10160"/>
                      <wp:wrapNone/>
                      <wp:docPr id="6824899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E417F2" id="_x0000_t32" coordsize="21600,21600" o:spt="32" o:oned="t" path="m,l21600,21600e" filled="f">
                      <v:path arrowok="t" fillok="f" o:connecttype="none"/>
                      <o:lock v:ext="edit" shapetype="t"/>
                    </v:shapetype>
                    <v:shape id="AutoShape 4" o:spid="_x0000_s1026" type="#_x0000_t32" style="position:absolute;margin-left:81.65pt;margin-top:3.4pt;width:152.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vxuAEAAFYDAAAOAAAAZHJzL2Uyb0RvYy54bWysU8Fu2zAMvQ/YPwi6L44zpGiNOD2k6y7d&#10;FqDdBzCSbAuTRYFU4uTvJ6lJWmy3YT4IlEg+Pj7Sq/vj6MTBEFv0raxncymMV6it71v58+Xx06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"/>
                  </w:pict>
                </mc:Fallback>
              </mc:AlternateContent>
            </w:r>
          </w:p>
        </w:tc>
      </w:tr>
    </w:tbl>
    <w:p w14:paraId="4132A022" w14:textId="4AF39D2B" w:rsidR="00EF5CA7" w:rsidRPr="00683C4E" w:rsidRDefault="001343FA" w:rsidP="00EF5CA7">
      <w:pPr>
        <w:rPr>
          <w:rFonts w:ascii="Times New Roman" w:hAnsi="Times New Roman"/>
          <w:sz w:val="26"/>
        </w:rPr>
      </w:pPr>
      <w:r>
        <w:rPr>
          <w:rFonts w:ascii="Times New Roman" w:hAnsi="Times New Roman"/>
          <w:noProof/>
          <w:sz w:val="26"/>
        </w:rPr>
        <mc:AlternateContent>
          <mc:Choice Requires="wps">
            <w:drawing>
              <wp:anchor distT="4294967295" distB="4294967295" distL="114300" distR="114300" simplePos="0" relativeHeight="251660288" behindDoc="0" locked="0" layoutInCell="1" allowOverlap="1" wp14:anchorId="0A3F7F61" wp14:editId="120E5585">
                <wp:simplePos x="0" y="0"/>
                <wp:positionH relativeFrom="column">
                  <wp:posOffset>398145</wp:posOffset>
                </wp:positionH>
                <wp:positionV relativeFrom="paragraph">
                  <wp:posOffset>502919</wp:posOffset>
                </wp:positionV>
                <wp:extent cx="14859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0BD1037" id="AutoShape 2" o:spid="_x0000_s1026" type="#_x0000_t32" style="position:absolute;margin-left:31.35pt;margin-top:39.6pt;width:11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"/>
            </w:pict>
          </mc:Fallback>
        </mc:AlternateContent>
      </w:r>
    </w:p>
    <w:p w14:paraId="4E36127D" w14:textId="77777777" w:rsidR="00EF5CA7" w:rsidRPr="00A80813" w:rsidRDefault="00EF5CA7" w:rsidP="00EF5CA7">
      <w:pPr>
        <w:spacing w:after="0" w:line="240" w:lineRule="auto"/>
        <w:jc w:val="center"/>
        <w:rPr>
          <w:rFonts w:ascii="Times New Roman" w:hAnsi="Times New Roman"/>
          <w:b/>
          <w:sz w:val="28"/>
          <w:szCs w:val="28"/>
          <w:lang w:val="en-US"/>
        </w:rPr>
      </w:pPr>
      <w:r w:rsidRPr="00A80813">
        <w:rPr>
          <w:rFonts w:ascii="Times New Roman" w:hAnsi="Times New Roman"/>
          <w:b/>
          <w:sz w:val="28"/>
          <w:szCs w:val="28"/>
        </w:rPr>
        <w:t xml:space="preserve">PHỤ LỤC </w:t>
      </w:r>
      <w:r w:rsidR="0089408D">
        <w:rPr>
          <w:rFonts w:ascii="Times New Roman" w:hAnsi="Times New Roman"/>
          <w:b/>
          <w:sz w:val="28"/>
          <w:szCs w:val="28"/>
          <w:lang w:val="en-US"/>
        </w:rPr>
        <w:t>3</w:t>
      </w:r>
    </w:p>
    <w:p w14:paraId="0B7032F5" w14:textId="77777777" w:rsidR="00EF5CA7" w:rsidRPr="00A80813" w:rsidRDefault="00EF5CA7" w:rsidP="00EF5CA7">
      <w:pPr>
        <w:spacing w:after="0" w:line="240" w:lineRule="auto"/>
        <w:jc w:val="center"/>
        <w:rPr>
          <w:rFonts w:ascii="Times New Roman" w:hAnsi="Times New Roman"/>
          <w:b/>
          <w:sz w:val="28"/>
          <w:szCs w:val="28"/>
        </w:rPr>
      </w:pPr>
      <w:r w:rsidRPr="00A80813">
        <w:rPr>
          <w:rFonts w:ascii="Times New Roman" w:hAnsi="Times New Roman"/>
          <w:b/>
          <w:sz w:val="28"/>
          <w:szCs w:val="28"/>
        </w:rPr>
        <w:t>DANH MỤC TÀI LIỆU THAM KHẢO</w:t>
      </w:r>
    </w:p>
    <w:p w14:paraId="6A5FA9E8" w14:textId="77777777" w:rsidR="00EF5CA7" w:rsidRPr="008A4476" w:rsidRDefault="00EF5CA7" w:rsidP="00EF5CA7">
      <w:pPr>
        <w:spacing w:after="0" w:line="240" w:lineRule="auto"/>
        <w:ind w:hanging="270"/>
        <w:jc w:val="center"/>
        <w:rPr>
          <w:rFonts w:ascii="Times New Roman" w:hAnsi="Times New Roman"/>
          <w:i/>
          <w:sz w:val="28"/>
        </w:rPr>
      </w:pPr>
      <w:r w:rsidRPr="00A80813">
        <w:rPr>
          <w:rFonts w:ascii="Times New Roman" w:hAnsi="Times New Roman"/>
          <w:i/>
          <w:sz w:val="28"/>
          <w:szCs w:val="28"/>
        </w:rPr>
        <w:t xml:space="preserve">(Ban hành kèm theo Thông báo số    </w:t>
      </w:r>
      <w:r w:rsidR="00A80813">
        <w:rPr>
          <w:rFonts w:ascii="Times New Roman" w:hAnsi="Times New Roman"/>
          <w:i/>
          <w:sz w:val="28"/>
          <w:szCs w:val="28"/>
          <w:lang w:val="en-US"/>
        </w:rPr>
        <w:t xml:space="preserve">  </w:t>
      </w:r>
      <w:r w:rsidRPr="00A80813">
        <w:rPr>
          <w:rFonts w:ascii="Times New Roman" w:hAnsi="Times New Roman"/>
          <w:i/>
          <w:sz w:val="28"/>
          <w:szCs w:val="28"/>
        </w:rPr>
        <w:t xml:space="preserve">     /TB-STTTT ngày </w:t>
      </w:r>
      <w:r w:rsidR="00A80813">
        <w:rPr>
          <w:rFonts w:ascii="Times New Roman" w:hAnsi="Times New Roman"/>
          <w:i/>
          <w:sz w:val="28"/>
          <w:szCs w:val="28"/>
          <w:lang w:val="en-US"/>
        </w:rPr>
        <w:t xml:space="preserve">   </w:t>
      </w:r>
      <w:r w:rsidRPr="00A80813">
        <w:rPr>
          <w:rFonts w:ascii="Times New Roman" w:hAnsi="Times New Roman"/>
          <w:i/>
          <w:sz w:val="28"/>
          <w:szCs w:val="28"/>
        </w:rPr>
        <w:t xml:space="preserve">   tháng</w:t>
      </w:r>
      <w:r w:rsidR="00425998">
        <w:rPr>
          <w:rFonts w:ascii="Times New Roman" w:hAnsi="Times New Roman"/>
          <w:i/>
          <w:sz w:val="28"/>
          <w:szCs w:val="28"/>
          <w:lang w:val="en-US"/>
        </w:rPr>
        <w:t xml:space="preserve"> </w:t>
      </w:r>
      <w:r w:rsidRPr="00A80813">
        <w:rPr>
          <w:rFonts w:ascii="Times New Roman" w:hAnsi="Times New Roman"/>
          <w:i/>
          <w:sz w:val="28"/>
          <w:szCs w:val="28"/>
        </w:rPr>
        <w:t xml:space="preserve">    năm 20</w:t>
      </w:r>
      <w:r w:rsidR="00C760BA" w:rsidRPr="00A80813">
        <w:rPr>
          <w:rFonts w:ascii="Times New Roman" w:hAnsi="Times New Roman"/>
          <w:i/>
          <w:sz w:val="28"/>
          <w:szCs w:val="28"/>
        </w:rPr>
        <w:t>2</w:t>
      </w:r>
      <w:r w:rsidR="006B5F59" w:rsidRPr="00A80813">
        <w:rPr>
          <w:rFonts w:ascii="Times New Roman" w:hAnsi="Times New Roman"/>
          <w:i/>
          <w:sz w:val="28"/>
          <w:szCs w:val="28"/>
        </w:rPr>
        <w:t>3</w:t>
      </w:r>
      <w:r w:rsidRPr="00683C4E">
        <w:rPr>
          <w:rFonts w:ascii="Times New Roman" w:hAnsi="Times New Roman"/>
          <w:i/>
          <w:sz w:val="28"/>
          <w:szCs w:val="28"/>
        </w:rPr>
        <w:t>)</w:t>
      </w:r>
    </w:p>
    <w:p w14:paraId="73061F5E" w14:textId="77777777" w:rsidR="00EF5CA7" w:rsidRPr="008A4476" w:rsidRDefault="00EF5CA7" w:rsidP="00EF5CA7">
      <w:pPr>
        <w:spacing w:after="0" w:line="240" w:lineRule="auto"/>
        <w:jc w:val="center"/>
        <w:rPr>
          <w:rFonts w:ascii="Times New Roman" w:hAnsi="Times New Roman"/>
          <w:b/>
          <w:sz w:val="32"/>
          <w:szCs w:val="28"/>
        </w:rPr>
      </w:pPr>
    </w:p>
    <w:p w14:paraId="4CEE3D2D" w14:textId="77777777" w:rsidR="00EF5CA7" w:rsidRPr="00A80813" w:rsidRDefault="00C760BA" w:rsidP="00C760BA">
      <w:pPr>
        <w:tabs>
          <w:tab w:val="left" w:pos="990"/>
        </w:tabs>
        <w:spacing w:before="120" w:after="0" w:line="240" w:lineRule="auto"/>
        <w:ind w:firstLine="720"/>
        <w:jc w:val="both"/>
        <w:rPr>
          <w:rFonts w:ascii="Times New Roman" w:hAnsi="Times New Roman"/>
          <w:b/>
          <w:sz w:val="28"/>
          <w:szCs w:val="28"/>
          <w:lang w:val="en-US"/>
        </w:rPr>
      </w:pPr>
      <w:r w:rsidRPr="008A4476">
        <w:rPr>
          <w:rFonts w:ascii="Times New Roman" w:hAnsi="Times New Roman"/>
          <w:b/>
          <w:sz w:val="28"/>
          <w:szCs w:val="28"/>
        </w:rPr>
        <w:t xml:space="preserve">I. </w:t>
      </w:r>
      <w:r w:rsidRPr="006B5F59">
        <w:rPr>
          <w:rFonts w:ascii="Times New Roman" w:hAnsi="Times New Roman"/>
          <w:b/>
          <w:sz w:val="28"/>
          <w:szCs w:val="28"/>
        </w:rPr>
        <w:t xml:space="preserve"> </w:t>
      </w:r>
      <w:r w:rsidR="00A80813">
        <w:rPr>
          <w:rFonts w:ascii="Times New Roman" w:hAnsi="Times New Roman"/>
          <w:b/>
          <w:sz w:val="28"/>
          <w:szCs w:val="28"/>
          <w:lang w:val="en-US"/>
        </w:rPr>
        <w:t>Vị trí việc làm</w:t>
      </w:r>
      <w:r w:rsidRPr="006B5F59">
        <w:rPr>
          <w:rFonts w:ascii="Times New Roman" w:hAnsi="Times New Roman"/>
          <w:b/>
          <w:sz w:val="28"/>
          <w:szCs w:val="28"/>
        </w:rPr>
        <w:t xml:space="preserve"> </w:t>
      </w:r>
      <w:r w:rsidR="00A80813">
        <w:rPr>
          <w:rFonts w:ascii="Times New Roman" w:hAnsi="Times New Roman"/>
          <w:b/>
          <w:sz w:val="28"/>
          <w:szCs w:val="28"/>
          <w:lang w:val="en-US"/>
        </w:rPr>
        <w:t>“</w:t>
      </w:r>
      <w:r w:rsidRPr="006B5F59">
        <w:rPr>
          <w:rFonts w:ascii="Times New Roman" w:hAnsi="Times New Roman"/>
          <w:b/>
          <w:sz w:val="28"/>
          <w:szCs w:val="28"/>
        </w:rPr>
        <w:t>Hành chính – Kế hoạch – Tổng hợ</w:t>
      </w:r>
      <w:r w:rsidR="00A80813">
        <w:rPr>
          <w:rFonts w:ascii="Times New Roman" w:hAnsi="Times New Roman"/>
          <w:b/>
          <w:sz w:val="28"/>
          <w:szCs w:val="28"/>
        </w:rPr>
        <w:t>p</w:t>
      </w:r>
      <w:r w:rsidR="00A80813">
        <w:rPr>
          <w:rFonts w:ascii="Times New Roman" w:hAnsi="Times New Roman"/>
          <w:b/>
          <w:sz w:val="28"/>
          <w:szCs w:val="28"/>
          <w:lang w:val="en-US"/>
        </w:rPr>
        <w:t>”</w:t>
      </w:r>
    </w:p>
    <w:p w14:paraId="6AADD411" w14:textId="77777777" w:rsidR="00556ADE" w:rsidRPr="00556ADE" w:rsidRDefault="00556ADE" w:rsidP="00556ADE">
      <w:pPr>
        <w:pStyle w:val="ListParagraph"/>
        <w:numPr>
          <w:ilvl w:val="0"/>
          <w:numId w:val="25"/>
        </w:numPr>
        <w:tabs>
          <w:tab w:val="left" w:pos="990"/>
        </w:tabs>
        <w:spacing w:after="0"/>
        <w:ind w:left="0" w:firstLine="709"/>
        <w:contextualSpacing w:val="0"/>
        <w:rPr>
          <w:rFonts w:ascii="Times New Roman" w:hAnsi="Times New Roman"/>
          <w:sz w:val="28"/>
          <w:szCs w:val="28"/>
          <w:lang w:val="vi-VN"/>
        </w:rPr>
      </w:pPr>
      <w:r w:rsidRPr="00556ADE">
        <w:rPr>
          <w:rFonts w:ascii="Times New Roman" w:hAnsi="Times New Roman"/>
          <w:sz w:val="28"/>
          <w:szCs w:val="28"/>
          <w:lang w:val="vi-VN"/>
        </w:rPr>
        <w:t>Luật Viên chức số 58/2010/NĐ-CP ngày 15 tháng 11 năm 2010;</w:t>
      </w:r>
    </w:p>
    <w:p w14:paraId="29AD7F85" w14:textId="77777777" w:rsidR="00A55B33" w:rsidRPr="00A80813" w:rsidRDefault="00556ADE" w:rsidP="00556ADE">
      <w:pPr>
        <w:pStyle w:val="ListParagraph"/>
        <w:numPr>
          <w:ilvl w:val="0"/>
          <w:numId w:val="25"/>
        </w:numPr>
        <w:tabs>
          <w:tab w:val="left" w:pos="990"/>
        </w:tabs>
        <w:spacing w:after="0"/>
        <w:ind w:left="0" w:firstLine="709"/>
        <w:contextualSpacing w:val="0"/>
        <w:rPr>
          <w:rFonts w:ascii="Times New Roman" w:hAnsi="Times New Roman"/>
          <w:sz w:val="28"/>
          <w:szCs w:val="28"/>
          <w:lang w:val="vi-VN"/>
        </w:rPr>
      </w:pPr>
      <w:r w:rsidRPr="00556ADE">
        <w:rPr>
          <w:rFonts w:ascii="Times New Roman" w:hAnsi="Times New Roman"/>
          <w:sz w:val="28"/>
          <w:szCs w:val="28"/>
          <w:lang w:val="vi-VN"/>
        </w:rPr>
        <w:t>Luật sửa đổi, bổ sung một số điều của Luật Cán bộ, công chức và Luật Viên chức số 52/2019/QH14 ngày 25 tháng 11 năm 2019;</w:t>
      </w:r>
    </w:p>
    <w:p w14:paraId="0001E803" w14:textId="77777777" w:rsidR="00A80813" w:rsidRPr="00A80813" w:rsidRDefault="00A80813" w:rsidP="00556ADE">
      <w:pPr>
        <w:pStyle w:val="ListParagraph"/>
        <w:numPr>
          <w:ilvl w:val="0"/>
          <w:numId w:val="25"/>
        </w:numPr>
        <w:tabs>
          <w:tab w:val="left" w:pos="990"/>
        </w:tabs>
        <w:spacing w:after="0"/>
        <w:ind w:left="0" w:firstLine="709"/>
        <w:contextualSpacing w:val="0"/>
        <w:rPr>
          <w:rFonts w:ascii="Times New Roman" w:hAnsi="Times New Roman"/>
          <w:sz w:val="28"/>
          <w:szCs w:val="28"/>
          <w:lang w:val="vi-VN"/>
        </w:rPr>
      </w:pPr>
      <w:r w:rsidRPr="00556ADE">
        <w:rPr>
          <w:rFonts w:ascii="Times New Roman" w:hAnsi="Times New Roman"/>
          <w:sz w:val="28"/>
          <w:szCs w:val="28"/>
          <w:lang w:val="vi-VN"/>
        </w:rPr>
        <w:t>Luật Ban hành văn bản quy phạm pháp luật số 80/2015/QH13</w:t>
      </w:r>
      <w:r>
        <w:rPr>
          <w:rFonts w:ascii="Times New Roman" w:hAnsi="Times New Roman"/>
          <w:sz w:val="28"/>
          <w:szCs w:val="28"/>
        </w:rPr>
        <w:t xml:space="preserve"> </w:t>
      </w:r>
      <w:r w:rsidRPr="00556ADE">
        <w:rPr>
          <w:rFonts w:ascii="Times New Roman" w:hAnsi="Times New Roman"/>
          <w:sz w:val="28"/>
          <w:szCs w:val="28"/>
          <w:lang w:val="vi-VN"/>
        </w:rPr>
        <w:t>ngày 22 tháng 6 năm 2015</w:t>
      </w:r>
      <w:r w:rsidRPr="00AC6ED3">
        <w:rPr>
          <w:rFonts w:ascii="Times New Roman" w:hAnsi="Times New Roman"/>
          <w:bCs/>
          <w:sz w:val="28"/>
          <w:szCs w:val="28"/>
          <w:lang w:val="vi-VN"/>
        </w:rPr>
        <w:t>;</w:t>
      </w:r>
      <w:r w:rsidRPr="00556ADE">
        <w:rPr>
          <w:rFonts w:ascii="Times New Roman" w:hAnsi="Times New Roman"/>
          <w:sz w:val="28"/>
          <w:szCs w:val="28"/>
          <w:lang w:val="vi-VN"/>
        </w:rPr>
        <w:t xml:space="preserve"> </w:t>
      </w:r>
    </w:p>
    <w:p w14:paraId="642E74A2" w14:textId="77777777" w:rsidR="00A80813" w:rsidRPr="002B10C9" w:rsidRDefault="00A80813" w:rsidP="00556ADE">
      <w:pPr>
        <w:pStyle w:val="ListParagraph"/>
        <w:numPr>
          <w:ilvl w:val="0"/>
          <w:numId w:val="25"/>
        </w:numPr>
        <w:tabs>
          <w:tab w:val="left" w:pos="990"/>
        </w:tabs>
        <w:spacing w:after="0"/>
        <w:ind w:left="0" w:firstLine="709"/>
        <w:contextualSpacing w:val="0"/>
        <w:rPr>
          <w:rFonts w:ascii="Times New Roman" w:hAnsi="Times New Roman"/>
          <w:sz w:val="28"/>
          <w:szCs w:val="28"/>
          <w:lang w:val="vi-VN"/>
        </w:rPr>
      </w:pPr>
      <w:r w:rsidRPr="00556ADE">
        <w:rPr>
          <w:rFonts w:ascii="Times New Roman" w:hAnsi="Times New Roman"/>
          <w:sz w:val="28"/>
          <w:szCs w:val="28"/>
          <w:lang w:val="vi-VN"/>
        </w:rPr>
        <w:t xml:space="preserve">Luật sửa đổi, bổ sung một số điều </w:t>
      </w:r>
      <w:r w:rsidRPr="00A80813">
        <w:rPr>
          <w:rFonts w:ascii="Times New Roman" w:hAnsi="Times New Roman"/>
          <w:sz w:val="28"/>
          <w:szCs w:val="28"/>
          <w:lang w:val="vi-VN"/>
        </w:rPr>
        <w:t xml:space="preserve">của Luật </w:t>
      </w:r>
      <w:r w:rsidRPr="00556ADE">
        <w:rPr>
          <w:rFonts w:ascii="Times New Roman" w:hAnsi="Times New Roman"/>
          <w:sz w:val="28"/>
          <w:szCs w:val="28"/>
          <w:lang w:val="vi-VN"/>
        </w:rPr>
        <w:t xml:space="preserve">Ban hành văn bản quy phạm pháp luật của </w:t>
      </w:r>
      <w:r w:rsidRPr="00A80813">
        <w:rPr>
          <w:rFonts w:ascii="Times New Roman" w:hAnsi="Times New Roman"/>
          <w:sz w:val="28"/>
          <w:szCs w:val="28"/>
          <w:lang w:val="vi-VN"/>
        </w:rPr>
        <w:t>số 63/2020/QH14 ngày 18 tháng 06 năm 2020</w:t>
      </w:r>
      <w:r>
        <w:rPr>
          <w:rFonts w:ascii="Times New Roman" w:hAnsi="Times New Roman"/>
          <w:sz w:val="28"/>
          <w:szCs w:val="28"/>
        </w:rPr>
        <w:t>;</w:t>
      </w:r>
    </w:p>
    <w:p w14:paraId="653D57DF" w14:textId="77777777" w:rsidR="00EF5CA7" w:rsidRDefault="00556ADE" w:rsidP="00AC6ED3">
      <w:pPr>
        <w:pStyle w:val="ListParagraph"/>
        <w:numPr>
          <w:ilvl w:val="0"/>
          <w:numId w:val="25"/>
        </w:numPr>
        <w:tabs>
          <w:tab w:val="left" w:pos="990"/>
        </w:tabs>
        <w:spacing w:after="0"/>
        <w:ind w:left="0" w:firstLine="709"/>
        <w:contextualSpacing w:val="0"/>
        <w:rPr>
          <w:rFonts w:ascii="Times New Roman" w:hAnsi="Times New Roman"/>
          <w:sz w:val="28"/>
          <w:szCs w:val="28"/>
        </w:rPr>
      </w:pPr>
      <w:r w:rsidRPr="00AC6ED3">
        <w:rPr>
          <w:rFonts w:ascii="Times New Roman" w:hAnsi="Times New Roman"/>
          <w:sz w:val="28"/>
          <w:szCs w:val="28"/>
          <w:lang w:val="vi-VN"/>
        </w:rPr>
        <w:t xml:space="preserve">Luật Bảo vệ bí mật nhà nước </w:t>
      </w:r>
      <w:r w:rsidRPr="00556ADE">
        <w:rPr>
          <w:rFonts w:ascii="Times New Roman" w:hAnsi="Times New Roman"/>
          <w:sz w:val="28"/>
          <w:szCs w:val="28"/>
          <w:lang w:val="vi-VN"/>
        </w:rPr>
        <w:t>số 29/2018/QH14</w:t>
      </w:r>
      <w:r>
        <w:rPr>
          <w:rFonts w:ascii="Times New Roman" w:hAnsi="Times New Roman"/>
          <w:sz w:val="28"/>
          <w:szCs w:val="28"/>
        </w:rPr>
        <w:t xml:space="preserve"> </w:t>
      </w:r>
      <w:r w:rsidRPr="00556ADE">
        <w:rPr>
          <w:rFonts w:ascii="Times New Roman" w:hAnsi="Times New Roman"/>
          <w:sz w:val="28"/>
          <w:szCs w:val="28"/>
          <w:lang w:val="vi-VN"/>
        </w:rPr>
        <w:t>ngày 15 tháng 11 năm 2018</w:t>
      </w:r>
      <w:r w:rsidRPr="00AC6ED3">
        <w:rPr>
          <w:rFonts w:ascii="Times New Roman" w:hAnsi="Times New Roman"/>
          <w:sz w:val="28"/>
          <w:szCs w:val="28"/>
          <w:lang w:val="vi-VN"/>
        </w:rPr>
        <w:t>;</w:t>
      </w:r>
    </w:p>
    <w:p w14:paraId="7D60F8B9" w14:textId="77777777" w:rsidR="000338C7" w:rsidRPr="00AC6ED3" w:rsidRDefault="000338C7" w:rsidP="00AC6ED3">
      <w:pPr>
        <w:pStyle w:val="ListParagraph"/>
        <w:numPr>
          <w:ilvl w:val="0"/>
          <w:numId w:val="25"/>
        </w:numPr>
        <w:tabs>
          <w:tab w:val="left" w:pos="990"/>
        </w:tabs>
        <w:spacing w:after="0"/>
        <w:ind w:left="0" w:firstLine="709"/>
        <w:contextualSpacing w:val="0"/>
        <w:rPr>
          <w:rFonts w:ascii="Times New Roman" w:hAnsi="Times New Roman"/>
          <w:sz w:val="28"/>
          <w:szCs w:val="28"/>
        </w:rPr>
      </w:pPr>
      <w:r w:rsidRPr="00AC6ED3">
        <w:rPr>
          <w:rFonts w:ascii="Times New Roman" w:hAnsi="Times New Roman"/>
          <w:bCs/>
          <w:sz w:val="28"/>
          <w:szCs w:val="28"/>
          <w:lang w:val="vi-VN"/>
        </w:rPr>
        <w:t>Nghị định số 34/2016/NĐ-CP ngày 14 tháng 5 năm 2016 của Chính phủ quy định chi tiết một số điều và biện pháp thi hành Luật Ban hành văn bản quy phạm pháp luật;</w:t>
      </w:r>
    </w:p>
    <w:p w14:paraId="0C32D4EF" w14:textId="77777777" w:rsidR="000338C7" w:rsidRPr="00AC6ED3" w:rsidRDefault="000338C7" w:rsidP="00AC6ED3">
      <w:pPr>
        <w:pStyle w:val="ListParagraph"/>
        <w:numPr>
          <w:ilvl w:val="0"/>
          <w:numId w:val="25"/>
        </w:numPr>
        <w:tabs>
          <w:tab w:val="left" w:pos="990"/>
        </w:tabs>
        <w:spacing w:after="0"/>
        <w:ind w:left="0" w:firstLine="709"/>
        <w:contextualSpacing w:val="0"/>
        <w:rPr>
          <w:rFonts w:ascii="Times New Roman" w:hAnsi="Times New Roman"/>
          <w:sz w:val="28"/>
          <w:szCs w:val="28"/>
          <w:lang w:val="vi-VN"/>
        </w:rPr>
      </w:pPr>
      <w:r w:rsidRPr="00AC6ED3">
        <w:rPr>
          <w:rFonts w:ascii="Times New Roman" w:hAnsi="Times New Roman"/>
          <w:sz w:val="28"/>
          <w:szCs w:val="28"/>
          <w:lang w:val="vi-VN"/>
        </w:rPr>
        <w:t>Nghị định số 154/2020/NĐ-CP của Chính phủ ban hành ngày 31/12/2020 sửa đổi, bổ sung một số điều của Nghị định số 34/2016/NĐ-CP ngày 14 tháng 5 năm 2016 của Chính phủ quy định chi tiết một số điều và biện pháp thi hành Luật Ban hành văn bản quy phạm pháp luật;</w:t>
      </w:r>
    </w:p>
    <w:p w14:paraId="151F94E4" w14:textId="77777777" w:rsidR="00A80813" w:rsidRDefault="00BA7726" w:rsidP="00A80813">
      <w:pPr>
        <w:pStyle w:val="ListParagraph"/>
        <w:numPr>
          <w:ilvl w:val="0"/>
          <w:numId w:val="25"/>
        </w:numPr>
        <w:tabs>
          <w:tab w:val="left" w:pos="990"/>
        </w:tabs>
        <w:spacing w:after="0"/>
        <w:ind w:left="0" w:firstLine="709"/>
        <w:contextualSpacing w:val="0"/>
        <w:rPr>
          <w:rFonts w:ascii="Times New Roman" w:hAnsi="Times New Roman"/>
          <w:sz w:val="28"/>
          <w:szCs w:val="28"/>
        </w:rPr>
      </w:pPr>
      <w:r w:rsidRPr="00AC6ED3">
        <w:rPr>
          <w:rFonts w:ascii="Times New Roman" w:hAnsi="Times New Roman"/>
          <w:bCs/>
          <w:sz w:val="28"/>
          <w:szCs w:val="28"/>
          <w:lang w:val="vi-VN"/>
        </w:rPr>
        <w:t xml:space="preserve">Nghị định số 30/2020/NĐ-CP ngày </w:t>
      </w:r>
      <w:r w:rsidR="00556ADE">
        <w:rPr>
          <w:rFonts w:ascii="Times New Roman" w:hAnsi="Times New Roman"/>
          <w:bCs/>
          <w:sz w:val="28"/>
          <w:szCs w:val="28"/>
        </w:rPr>
        <w:t>05 tháng 03 năm 2020</w:t>
      </w:r>
      <w:r w:rsidRPr="00AC6ED3">
        <w:rPr>
          <w:rFonts w:ascii="Times New Roman" w:hAnsi="Times New Roman"/>
          <w:bCs/>
          <w:sz w:val="28"/>
          <w:szCs w:val="28"/>
          <w:lang w:val="vi-VN"/>
        </w:rPr>
        <w:t xml:space="preserve"> của </w:t>
      </w:r>
      <w:r w:rsidR="00556ADE">
        <w:rPr>
          <w:rFonts w:ascii="Times New Roman" w:hAnsi="Times New Roman"/>
          <w:bCs/>
          <w:sz w:val="28"/>
          <w:szCs w:val="28"/>
        </w:rPr>
        <w:t>C</w:t>
      </w:r>
      <w:r w:rsidRPr="00AC6ED3">
        <w:rPr>
          <w:rFonts w:ascii="Times New Roman" w:hAnsi="Times New Roman"/>
          <w:bCs/>
          <w:sz w:val="28"/>
          <w:szCs w:val="28"/>
          <w:lang w:val="vi-VN"/>
        </w:rPr>
        <w:t>hính phủ về công tác văn thư.</w:t>
      </w:r>
      <w:r w:rsidR="00A80813" w:rsidRPr="00A80813">
        <w:rPr>
          <w:rFonts w:ascii="Times New Roman" w:hAnsi="Times New Roman"/>
          <w:sz w:val="28"/>
          <w:szCs w:val="28"/>
        </w:rPr>
        <w:t xml:space="preserve"> </w:t>
      </w:r>
    </w:p>
    <w:p w14:paraId="779FADEA" w14:textId="77777777" w:rsidR="00A80813" w:rsidRDefault="00A80813" w:rsidP="00A80813">
      <w:pPr>
        <w:pStyle w:val="ListParagraph"/>
        <w:numPr>
          <w:ilvl w:val="0"/>
          <w:numId w:val="25"/>
        </w:numPr>
        <w:tabs>
          <w:tab w:val="left" w:pos="990"/>
        </w:tabs>
        <w:spacing w:after="0"/>
        <w:ind w:left="0" w:firstLine="709"/>
        <w:contextualSpacing w:val="0"/>
        <w:rPr>
          <w:rFonts w:ascii="Times New Roman" w:hAnsi="Times New Roman"/>
          <w:sz w:val="28"/>
          <w:szCs w:val="28"/>
        </w:rPr>
      </w:pPr>
      <w:r w:rsidRPr="00A80813">
        <w:rPr>
          <w:rFonts w:ascii="Times New Roman" w:hAnsi="Times New Roman"/>
          <w:sz w:val="28"/>
          <w:szCs w:val="28"/>
        </w:rPr>
        <w:t>Nghị định số 115/2020/NĐ-CP ngày 25 tháng 9 năm 2020 của Chính phủ về tuyển dụng, sử dụng và quản lý viên chức;</w:t>
      </w:r>
    </w:p>
    <w:p w14:paraId="43DFE7F6" w14:textId="77777777" w:rsidR="00941E92" w:rsidRPr="00AC6ED3" w:rsidRDefault="00EF5CA7" w:rsidP="006B5F59">
      <w:pPr>
        <w:tabs>
          <w:tab w:val="left" w:pos="990"/>
        </w:tabs>
        <w:spacing w:before="120" w:after="0" w:line="240" w:lineRule="auto"/>
        <w:ind w:firstLine="720"/>
        <w:jc w:val="both"/>
        <w:rPr>
          <w:rFonts w:ascii="Times New Roman" w:hAnsi="Times New Roman"/>
          <w:b/>
          <w:sz w:val="28"/>
          <w:szCs w:val="28"/>
        </w:rPr>
      </w:pPr>
      <w:r w:rsidRPr="008A4476">
        <w:rPr>
          <w:rFonts w:ascii="Times New Roman" w:hAnsi="Times New Roman"/>
          <w:b/>
          <w:sz w:val="28"/>
          <w:szCs w:val="28"/>
        </w:rPr>
        <w:t>I</w:t>
      </w:r>
      <w:r w:rsidR="00BA7726" w:rsidRPr="008A4476">
        <w:rPr>
          <w:rFonts w:ascii="Times New Roman" w:hAnsi="Times New Roman"/>
          <w:b/>
          <w:sz w:val="28"/>
          <w:szCs w:val="28"/>
        </w:rPr>
        <w:t>I</w:t>
      </w:r>
      <w:r w:rsidRPr="008A4476">
        <w:rPr>
          <w:rFonts w:ascii="Times New Roman" w:hAnsi="Times New Roman"/>
          <w:b/>
          <w:sz w:val="28"/>
          <w:szCs w:val="28"/>
        </w:rPr>
        <w:t xml:space="preserve">. Chức danh </w:t>
      </w:r>
      <w:r w:rsidR="006B5F59" w:rsidRPr="00AC6ED3">
        <w:rPr>
          <w:rFonts w:ascii="Times New Roman" w:hAnsi="Times New Roman"/>
          <w:b/>
          <w:sz w:val="28"/>
          <w:szCs w:val="28"/>
        </w:rPr>
        <w:t>Văn thư</w:t>
      </w:r>
    </w:p>
    <w:p w14:paraId="7FD2AF3D" w14:textId="77777777" w:rsidR="00F83411" w:rsidRPr="00A80813" w:rsidRDefault="00F83411" w:rsidP="00F83411">
      <w:pPr>
        <w:pStyle w:val="ListParagraph"/>
        <w:numPr>
          <w:ilvl w:val="0"/>
          <w:numId w:val="29"/>
        </w:numPr>
        <w:tabs>
          <w:tab w:val="left" w:pos="990"/>
        </w:tabs>
        <w:spacing w:after="0"/>
        <w:ind w:left="0" w:firstLine="709"/>
        <w:contextualSpacing w:val="0"/>
        <w:rPr>
          <w:rFonts w:ascii="Times New Roman" w:hAnsi="Times New Roman"/>
          <w:sz w:val="28"/>
          <w:szCs w:val="28"/>
          <w:lang w:val="vi-VN"/>
        </w:rPr>
      </w:pPr>
      <w:r w:rsidRPr="00A80813">
        <w:rPr>
          <w:rFonts w:ascii="Times New Roman" w:hAnsi="Times New Roman"/>
          <w:sz w:val="28"/>
          <w:szCs w:val="28"/>
          <w:lang w:val="vi-VN"/>
        </w:rPr>
        <w:t xml:space="preserve">Luật Lưu trữ </w:t>
      </w:r>
      <w:r>
        <w:rPr>
          <w:rFonts w:ascii="Times New Roman" w:hAnsi="Times New Roman"/>
          <w:sz w:val="28"/>
          <w:szCs w:val="28"/>
        </w:rPr>
        <w:t xml:space="preserve">số </w:t>
      </w:r>
      <w:r w:rsidRPr="00A80813">
        <w:rPr>
          <w:rFonts w:ascii="Times New Roman" w:hAnsi="Times New Roman"/>
          <w:sz w:val="28"/>
          <w:szCs w:val="28"/>
        </w:rPr>
        <w:t>01/2011/QH13</w:t>
      </w:r>
      <w:r>
        <w:rPr>
          <w:rFonts w:ascii="Times New Roman" w:hAnsi="Times New Roman"/>
          <w:sz w:val="28"/>
          <w:szCs w:val="28"/>
        </w:rPr>
        <w:t xml:space="preserve"> ngày 11 tháng 11 </w:t>
      </w:r>
      <w:r w:rsidRPr="00A80813">
        <w:rPr>
          <w:rFonts w:ascii="Times New Roman" w:hAnsi="Times New Roman"/>
          <w:sz w:val="28"/>
          <w:szCs w:val="28"/>
          <w:lang w:val="vi-VN"/>
        </w:rPr>
        <w:t>năm 2011</w:t>
      </w:r>
      <w:r>
        <w:rPr>
          <w:rFonts w:ascii="Times New Roman" w:hAnsi="Times New Roman"/>
          <w:sz w:val="28"/>
          <w:szCs w:val="28"/>
        </w:rPr>
        <w:t>;</w:t>
      </w:r>
    </w:p>
    <w:p w14:paraId="5099C66C" w14:textId="77777777" w:rsidR="00A80813" w:rsidRPr="00A80813" w:rsidRDefault="00A80813" w:rsidP="00A80813">
      <w:pPr>
        <w:pStyle w:val="ListParagraph"/>
        <w:numPr>
          <w:ilvl w:val="0"/>
          <w:numId w:val="29"/>
        </w:numPr>
        <w:tabs>
          <w:tab w:val="left" w:pos="990"/>
        </w:tabs>
        <w:spacing w:after="0"/>
        <w:ind w:left="0" w:firstLine="709"/>
        <w:contextualSpacing w:val="0"/>
        <w:rPr>
          <w:rFonts w:ascii="Times New Roman" w:hAnsi="Times New Roman"/>
          <w:sz w:val="28"/>
          <w:szCs w:val="28"/>
          <w:lang w:val="vi-VN"/>
        </w:rPr>
      </w:pPr>
      <w:r w:rsidRPr="00556ADE">
        <w:rPr>
          <w:rFonts w:ascii="Times New Roman" w:hAnsi="Times New Roman"/>
          <w:sz w:val="28"/>
          <w:szCs w:val="28"/>
          <w:lang w:val="vi-VN"/>
        </w:rPr>
        <w:t>Luật Ban hành văn bản quy phạm pháp luật số 80/2015/QH13</w:t>
      </w:r>
      <w:r w:rsidRPr="00A80813">
        <w:rPr>
          <w:rFonts w:ascii="Times New Roman" w:hAnsi="Times New Roman"/>
          <w:sz w:val="28"/>
          <w:szCs w:val="28"/>
          <w:lang w:val="vi-VN"/>
        </w:rPr>
        <w:t xml:space="preserve"> </w:t>
      </w:r>
      <w:r w:rsidRPr="00556ADE">
        <w:rPr>
          <w:rFonts w:ascii="Times New Roman" w:hAnsi="Times New Roman"/>
          <w:sz w:val="28"/>
          <w:szCs w:val="28"/>
          <w:lang w:val="vi-VN"/>
        </w:rPr>
        <w:t>ngày 22 tháng 6 năm 2015</w:t>
      </w:r>
      <w:r w:rsidRPr="00A80813">
        <w:rPr>
          <w:rFonts w:ascii="Times New Roman" w:hAnsi="Times New Roman"/>
          <w:sz w:val="28"/>
          <w:szCs w:val="28"/>
          <w:lang w:val="vi-VN"/>
        </w:rPr>
        <w:t>;</w:t>
      </w:r>
      <w:r w:rsidRPr="00556ADE">
        <w:rPr>
          <w:rFonts w:ascii="Times New Roman" w:hAnsi="Times New Roman"/>
          <w:sz w:val="28"/>
          <w:szCs w:val="28"/>
          <w:lang w:val="vi-VN"/>
        </w:rPr>
        <w:t xml:space="preserve"> </w:t>
      </w:r>
    </w:p>
    <w:p w14:paraId="365E0277" w14:textId="77777777" w:rsidR="00F83411" w:rsidRPr="00A80813" w:rsidRDefault="00F83411" w:rsidP="00F83411">
      <w:pPr>
        <w:pStyle w:val="ListParagraph"/>
        <w:numPr>
          <w:ilvl w:val="0"/>
          <w:numId w:val="29"/>
        </w:numPr>
        <w:tabs>
          <w:tab w:val="left" w:pos="990"/>
        </w:tabs>
        <w:spacing w:after="0"/>
        <w:ind w:left="0" w:firstLine="709"/>
        <w:contextualSpacing w:val="0"/>
        <w:rPr>
          <w:rFonts w:ascii="Times New Roman" w:hAnsi="Times New Roman"/>
          <w:sz w:val="28"/>
          <w:szCs w:val="28"/>
          <w:lang w:val="vi-VN"/>
        </w:rPr>
      </w:pPr>
      <w:r w:rsidRPr="00556ADE">
        <w:rPr>
          <w:rFonts w:ascii="Times New Roman" w:hAnsi="Times New Roman"/>
          <w:sz w:val="28"/>
          <w:szCs w:val="28"/>
          <w:lang w:val="vi-VN"/>
        </w:rPr>
        <w:t xml:space="preserve">Luật sửa đổi, bổ sung một số điều </w:t>
      </w:r>
      <w:r w:rsidRPr="00A80813">
        <w:rPr>
          <w:rFonts w:ascii="Times New Roman" w:hAnsi="Times New Roman"/>
          <w:sz w:val="28"/>
          <w:szCs w:val="28"/>
          <w:lang w:val="vi-VN"/>
        </w:rPr>
        <w:t xml:space="preserve">của Luật </w:t>
      </w:r>
      <w:r w:rsidRPr="00556ADE">
        <w:rPr>
          <w:rFonts w:ascii="Times New Roman" w:hAnsi="Times New Roman"/>
          <w:sz w:val="28"/>
          <w:szCs w:val="28"/>
          <w:lang w:val="vi-VN"/>
        </w:rPr>
        <w:t xml:space="preserve">Ban hành văn bản quy phạm pháp luật của </w:t>
      </w:r>
      <w:r w:rsidRPr="00A80813">
        <w:rPr>
          <w:rFonts w:ascii="Times New Roman" w:hAnsi="Times New Roman"/>
          <w:sz w:val="28"/>
          <w:szCs w:val="28"/>
          <w:lang w:val="vi-VN"/>
        </w:rPr>
        <w:t>số 63/2020/QH14 ngày 18 tháng 06 năm 2020</w:t>
      </w:r>
      <w:r>
        <w:rPr>
          <w:rFonts w:ascii="Times New Roman" w:hAnsi="Times New Roman"/>
          <w:sz w:val="28"/>
          <w:szCs w:val="28"/>
        </w:rPr>
        <w:t>;</w:t>
      </w:r>
    </w:p>
    <w:p w14:paraId="4F9151EB" w14:textId="77777777" w:rsidR="00A80813" w:rsidRPr="00A80813" w:rsidRDefault="00A80813" w:rsidP="00A80813">
      <w:pPr>
        <w:pStyle w:val="ListParagraph"/>
        <w:numPr>
          <w:ilvl w:val="0"/>
          <w:numId w:val="29"/>
        </w:numPr>
        <w:tabs>
          <w:tab w:val="left" w:pos="990"/>
        </w:tabs>
        <w:spacing w:after="0"/>
        <w:ind w:left="0" w:firstLine="709"/>
        <w:contextualSpacing w:val="0"/>
        <w:rPr>
          <w:rFonts w:ascii="Times New Roman" w:hAnsi="Times New Roman"/>
          <w:sz w:val="28"/>
          <w:szCs w:val="28"/>
          <w:lang w:val="vi-VN"/>
        </w:rPr>
      </w:pPr>
      <w:r w:rsidRPr="00AC6ED3">
        <w:rPr>
          <w:rFonts w:ascii="Times New Roman" w:hAnsi="Times New Roman"/>
          <w:sz w:val="28"/>
          <w:szCs w:val="28"/>
          <w:lang w:val="vi-VN"/>
        </w:rPr>
        <w:t xml:space="preserve">Luật Bảo vệ bí mật nhà nước </w:t>
      </w:r>
      <w:r w:rsidRPr="00556ADE">
        <w:rPr>
          <w:rFonts w:ascii="Times New Roman" w:hAnsi="Times New Roman"/>
          <w:sz w:val="28"/>
          <w:szCs w:val="28"/>
          <w:lang w:val="vi-VN"/>
        </w:rPr>
        <w:t>số 29/2018/QH14</w:t>
      </w:r>
      <w:r w:rsidRPr="00A80813">
        <w:rPr>
          <w:rFonts w:ascii="Times New Roman" w:hAnsi="Times New Roman"/>
          <w:sz w:val="28"/>
          <w:szCs w:val="28"/>
          <w:lang w:val="vi-VN"/>
        </w:rPr>
        <w:t xml:space="preserve"> </w:t>
      </w:r>
      <w:r w:rsidRPr="00556ADE">
        <w:rPr>
          <w:rFonts w:ascii="Times New Roman" w:hAnsi="Times New Roman"/>
          <w:sz w:val="28"/>
          <w:szCs w:val="28"/>
          <w:lang w:val="vi-VN"/>
        </w:rPr>
        <w:t>ngày 15 tháng 11 năm 2018</w:t>
      </w:r>
      <w:r w:rsidR="00F83411">
        <w:rPr>
          <w:rFonts w:ascii="Times New Roman" w:hAnsi="Times New Roman"/>
          <w:sz w:val="28"/>
          <w:szCs w:val="28"/>
        </w:rPr>
        <w:t>;</w:t>
      </w:r>
    </w:p>
    <w:p w14:paraId="1500712D" w14:textId="77777777" w:rsidR="000338C7" w:rsidRPr="00A80813" w:rsidRDefault="000338C7" w:rsidP="00A80813">
      <w:pPr>
        <w:pStyle w:val="ListParagraph"/>
        <w:numPr>
          <w:ilvl w:val="0"/>
          <w:numId w:val="29"/>
        </w:numPr>
        <w:tabs>
          <w:tab w:val="left" w:pos="990"/>
        </w:tabs>
        <w:spacing w:after="0"/>
        <w:ind w:left="0" w:firstLine="709"/>
        <w:contextualSpacing w:val="0"/>
        <w:rPr>
          <w:rFonts w:ascii="Times New Roman" w:hAnsi="Times New Roman"/>
          <w:sz w:val="28"/>
          <w:szCs w:val="28"/>
          <w:lang w:val="vi-VN"/>
        </w:rPr>
      </w:pPr>
      <w:r w:rsidRPr="00A80813">
        <w:rPr>
          <w:rFonts w:ascii="Times New Roman" w:hAnsi="Times New Roman"/>
          <w:sz w:val="28"/>
          <w:szCs w:val="28"/>
          <w:lang w:val="vi-VN"/>
        </w:rPr>
        <w:t>Nghị định số 01/2013/NĐ-CP ngày 03</w:t>
      </w:r>
      <w:r w:rsidR="00A80813">
        <w:rPr>
          <w:rFonts w:ascii="Times New Roman" w:hAnsi="Times New Roman"/>
          <w:sz w:val="28"/>
          <w:szCs w:val="28"/>
        </w:rPr>
        <w:t xml:space="preserve"> tháng </w:t>
      </w:r>
      <w:r w:rsidRPr="00A80813">
        <w:rPr>
          <w:rFonts w:ascii="Times New Roman" w:hAnsi="Times New Roman"/>
          <w:sz w:val="28"/>
          <w:szCs w:val="28"/>
          <w:lang w:val="vi-VN"/>
        </w:rPr>
        <w:t>01</w:t>
      </w:r>
      <w:r w:rsidR="00A80813">
        <w:rPr>
          <w:rFonts w:ascii="Times New Roman" w:hAnsi="Times New Roman"/>
          <w:sz w:val="28"/>
          <w:szCs w:val="28"/>
        </w:rPr>
        <w:t xml:space="preserve"> năm </w:t>
      </w:r>
      <w:r w:rsidRPr="00A80813">
        <w:rPr>
          <w:rFonts w:ascii="Times New Roman" w:hAnsi="Times New Roman"/>
          <w:sz w:val="28"/>
          <w:szCs w:val="28"/>
          <w:lang w:val="vi-VN"/>
        </w:rPr>
        <w:t>2013 của Ch</w:t>
      </w:r>
      <w:r w:rsidR="00DB6F4D">
        <w:rPr>
          <w:rFonts w:ascii="Times New Roman" w:hAnsi="Times New Roman"/>
          <w:sz w:val="28"/>
          <w:szCs w:val="28"/>
        </w:rPr>
        <w:t>í</w:t>
      </w:r>
      <w:r w:rsidRPr="00A80813">
        <w:rPr>
          <w:rFonts w:ascii="Times New Roman" w:hAnsi="Times New Roman"/>
          <w:sz w:val="28"/>
          <w:szCs w:val="28"/>
          <w:lang w:val="vi-VN"/>
        </w:rPr>
        <w:t>nh phủ quy định chi tiết một số điều của Luật Lưu trữ;</w:t>
      </w:r>
    </w:p>
    <w:p w14:paraId="4D0285CB" w14:textId="77777777" w:rsidR="00DB6F4D" w:rsidRPr="00DB6F4D" w:rsidRDefault="00F83411" w:rsidP="00F83411">
      <w:pPr>
        <w:pStyle w:val="ListParagraph"/>
        <w:numPr>
          <w:ilvl w:val="0"/>
          <w:numId w:val="29"/>
        </w:numPr>
        <w:tabs>
          <w:tab w:val="left" w:pos="990"/>
        </w:tabs>
        <w:spacing w:after="0"/>
        <w:ind w:left="0" w:firstLine="709"/>
        <w:contextualSpacing w:val="0"/>
        <w:rPr>
          <w:rFonts w:ascii="Times New Roman" w:hAnsi="Times New Roman"/>
          <w:sz w:val="28"/>
          <w:szCs w:val="28"/>
          <w:lang w:val="vi-VN"/>
        </w:rPr>
      </w:pPr>
      <w:r w:rsidRPr="00A80813">
        <w:rPr>
          <w:rFonts w:ascii="Times New Roman" w:hAnsi="Times New Roman"/>
          <w:sz w:val="28"/>
          <w:szCs w:val="28"/>
          <w:lang w:val="vi-VN"/>
        </w:rPr>
        <w:lastRenderedPageBreak/>
        <w:t xml:space="preserve">Nghị định số 99/2016/NĐ-CP của Chính phủ về quản lý và sử dụng con dấu; </w:t>
      </w:r>
    </w:p>
    <w:p w14:paraId="74D38A4B" w14:textId="77777777" w:rsidR="00F83411" w:rsidRPr="00A80813" w:rsidRDefault="00000000" w:rsidP="00F83411">
      <w:pPr>
        <w:pStyle w:val="ListParagraph"/>
        <w:numPr>
          <w:ilvl w:val="0"/>
          <w:numId w:val="29"/>
        </w:numPr>
        <w:tabs>
          <w:tab w:val="left" w:pos="990"/>
        </w:tabs>
        <w:spacing w:after="0"/>
        <w:ind w:left="0" w:firstLine="709"/>
        <w:contextualSpacing w:val="0"/>
        <w:rPr>
          <w:rFonts w:ascii="Times New Roman" w:hAnsi="Times New Roman"/>
          <w:sz w:val="28"/>
          <w:szCs w:val="28"/>
          <w:lang w:val="vi-VN"/>
        </w:rPr>
      </w:pPr>
      <w:hyperlink r:id="rId7" w:tgtFrame="_blank" w:history="1">
        <w:r w:rsidR="00F83411" w:rsidRPr="00A80813">
          <w:rPr>
            <w:rFonts w:ascii="Times New Roman" w:hAnsi="Times New Roman"/>
            <w:sz w:val="28"/>
            <w:szCs w:val="28"/>
            <w:lang w:val="vi-VN"/>
          </w:rPr>
          <w:t>Nghị định 56/2023/NĐ-CP</w:t>
        </w:r>
      </w:hyperlink>
      <w:r w:rsidR="00F83411" w:rsidRPr="00A80813">
        <w:rPr>
          <w:rFonts w:ascii="Times New Roman" w:hAnsi="Times New Roman"/>
          <w:sz w:val="28"/>
          <w:szCs w:val="28"/>
          <w:lang w:val="vi-VN"/>
        </w:rPr>
        <w:t> sửa đổi bổ sung một số điều của</w:t>
      </w:r>
      <w:bookmarkStart w:id="0" w:name="dieu_2"/>
      <w:r w:rsidR="00F83411" w:rsidRPr="00A80813">
        <w:rPr>
          <w:rFonts w:ascii="Times New Roman" w:hAnsi="Times New Roman"/>
          <w:sz w:val="28"/>
          <w:szCs w:val="28"/>
          <w:lang w:val="vi-VN"/>
        </w:rPr>
        <w:t> Nghị định số</w:t>
      </w:r>
      <w:bookmarkEnd w:id="0"/>
      <w:r w:rsidR="00F83411" w:rsidRPr="00A80813">
        <w:rPr>
          <w:rFonts w:ascii="Times New Roman" w:hAnsi="Times New Roman"/>
          <w:sz w:val="28"/>
          <w:szCs w:val="28"/>
          <w:lang w:val="vi-VN"/>
        </w:rPr>
        <w:t> </w:t>
      </w:r>
      <w:hyperlink r:id="rId8" w:tgtFrame="_blank" w:tooltip="Nghị định 99/2016/NĐ-CP" w:history="1">
        <w:r w:rsidR="00F83411" w:rsidRPr="00A80813">
          <w:rPr>
            <w:rFonts w:ascii="Times New Roman" w:hAnsi="Times New Roman"/>
            <w:sz w:val="28"/>
            <w:szCs w:val="28"/>
            <w:lang w:val="vi-VN"/>
          </w:rPr>
          <w:t>99/2016/NĐ-CP</w:t>
        </w:r>
      </w:hyperlink>
      <w:r w:rsidR="00F83411" w:rsidRPr="00A80813">
        <w:rPr>
          <w:rFonts w:ascii="Times New Roman" w:hAnsi="Times New Roman"/>
          <w:sz w:val="28"/>
          <w:szCs w:val="28"/>
          <w:lang w:val="vi-VN"/>
        </w:rPr>
        <w:t> </w:t>
      </w:r>
      <w:bookmarkStart w:id="1" w:name="dieu_2_name"/>
      <w:r w:rsidR="00F83411" w:rsidRPr="00A80813">
        <w:rPr>
          <w:rFonts w:ascii="Times New Roman" w:hAnsi="Times New Roman"/>
          <w:sz w:val="28"/>
          <w:szCs w:val="28"/>
          <w:lang w:val="vi-VN"/>
        </w:rPr>
        <w:t>ngày 01 tháng 7 năm 2016 về quản lý và sử dụng con dấu</w:t>
      </w:r>
      <w:bookmarkEnd w:id="1"/>
      <w:r w:rsidR="00F83411" w:rsidRPr="00A80813">
        <w:rPr>
          <w:rFonts w:ascii="Times New Roman" w:hAnsi="Times New Roman"/>
          <w:sz w:val="28"/>
          <w:szCs w:val="28"/>
          <w:lang w:val="vi-VN"/>
        </w:rPr>
        <w:t>;</w:t>
      </w:r>
    </w:p>
    <w:p w14:paraId="726D5F5F" w14:textId="77777777" w:rsidR="00F83411" w:rsidRPr="00F83411" w:rsidRDefault="00F83411" w:rsidP="00A80813">
      <w:pPr>
        <w:pStyle w:val="ListParagraph"/>
        <w:numPr>
          <w:ilvl w:val="0"/>
          <w:numId w:val="29"/>
        </w:numPr>
        <w:tabs>
          <w:tab w:val="left" w:pos="990"/>
        </w:tabs>
        <w:spacing w:after="0"/>
        <w:ind w:left="0" w:firstLine="709"/>
        <w:contextualSpacing w:val="0"/>
        <w:rPr>
          <w:rFonts w:ascii="Times New Roman" w:hAnsi="Times New Roman"/>
          <w:sz w:val="28"/>
          <w:szCs w:val="28"/>
          <w:lang w:val="vi-VN"/>
        </w:rPr>
      </w:pPr>
      <w:r>
        <w:rPr>
          <w:rFonts w:ascii="Times New Roman" w:hAnsi="Times New Roman"/>
          <w:sz w:val="28"/>
          <w:szCs w:val="28"/>
        </w:rPr>
        <w:t xml:space="preserve">Nghị định số 26/2020/NĐ-CP ngày 28 tháng 02 năm 2020 của Chính phủ quy định chi tiết một số điều của Luật </w:t>
      </w:r>
      <w:r w:rsidRPr="00AC6ED3">
        <w:rPr>
          <w:rFonts w:ascii="Times New Roman" w:hAnsi="Times New Roman"/>
          <w:sz w:val="28"/>
          <w:szCs w:val="28"/>
          <w:lang w:val="vi-VN"/>
        </w:rPr>
        <w:t>Bảo vệ bí mật nhà nước</w:t>
      </w:r>
      <w:r>
        <w:rPr>
          <w:rFonts w:ascii="Times New Roman" w:hAnsi="Times New Roman"/>
          <w:sz w:val="28"/>
          <w:szCs w:val="28"/>
        </w:rPr>
        <w:t>;</w:t>
      </w:r>
    </w:p>
    <w:p w14:paraId="68F0B0BA" w14:textId="77777777" w:rsidR="009D22A8" w:rsidRPr="00A80813" w:rsidRDefault="006B5F59" w:rsidP="00DB6F4D">
      <w:pPr>
        <w:pStyle w:val="ListParagraph"/>
        <w:numPr>
          <w:ilvl w:val="0"/>
          <w:numId w:val="29"/>
        </w:numPr>
        <w:tabs>
          <w:tab w:val="left" w:pos="990"/>
        </w:tabs>
        <w:spacing w:after="0"/>
        <w:ind w:left="0" w:firstLine="709"/>
        <w:contextualSpacing w:val="0"/>
        <w:rPr>
          <w:rFonts w:ascii="Times New Roman" w:hAnsi="Times New Roman"/>
          <w:sz w:val="28"/>
          <w:szCs w:val="28"/>
          <w:lang w:val="vi-VN"/>
        </w:rPr>
      </w:pPr>
      <w:r w:rsidRPr="00A80813">
        <w:rPr>
          <w:rFonts w:ascii="Times New Roman" w:hAnsi="Times New Roman"/>
          <w:sz w:val="28"/>
          <w:szCs w:val="28"/>
          <w:lang w:val="vi-VN"/>
        </w:rPr>
        <w:t>Nghị định số 30/2020/NĐ-CP ngày 05</w:t>
      </w:r>
      <w:r w:rsidR="00A80813" w:rsidRPr="00A80813">
        <w:rPr>
          <w:rFonts w:ascii="Times New Roman" w:hAnsi="Times New Roman"/>
          <w:sz w:val="28"/>
          <w:szCs w:val="28"/>
          <w:lang w:val="vi-VN"/>
        </w:rPr>
        <w:t xml:space="preserve"> tháng </w:t>
      </w:r>
      <w:r w:rsidRPr="00A80813">
        <w:rPr>
          <w:rFonts w:ascii="Times New Roman" w:hAnsi="Times New Roman"/>
          <w:sz w:val="28"/>
          <w:szCs w:val="28"/>
          <w:lang w:val="vi-VN"/>
        </w:rPr>
        <w:t>3</w:t>
      </w:r>
      <w:r w:rsidR="00A80813" w:rsidRPr="00A80813">
        <w:rPr>
          <w:rFonts w:ascii="Times New Roman" w:hAnsi="Times New Roman"/>
          <w:sz w:val="28"/>
          <w:szCs w:val="28"/>
          <w:lang w:val="vi-VN"/>
        </w:rPr>
        <w:t xml:space="preserve"> năm </w:t>
      </w:r>
      <w:r w:rsidRPr="00A80813">
        <w:rPr>
          <w:rFonts w:ascii="Times New Roman" w:hAnsi="Times New Roman"/>
          <w:sz w:val="28"/>
          <w:szCs w:val="28"/>
          <w:lang w:val="vi-VN"/>
        </w:rPr>
        <w:t>2020 của chính phủ về</w:t>
      </w:r>
      <w:r w:rsidR="00F83411">
        <w:rPr>
          <w:rFonts w:ascii="Times New Roman" w:hAnsi="Times New Roman"/>
          <w:sz w:val="28"/>
          <w:szCs w:val="28"/>
          <w:lang w:val="vi-VN"/>
        </w:rPr>
        <w:t xml:space="preserve"> công tác văn thư</w:t>
      </w:r>
      <w:r w:rsidR="00F83411">
        <w:rPr>
          <w:rFonts w:ascii="Times New Roman" w:hAnsi="Times New Roman"/>
          <w:sz w:val="28"/>
          <w:szCs w:val="28"/>
        </w:rPr>
        <w:t>;</w:t>
      </w:r>
    </w:p>
    <w:p w14:paraId="74B8BB17" w14:textId="77777777" w:rsidR="00F83411" w:rsidRPr="00F83411" w:rsidRDefault="00F83411" w:rsidP="00A80813">
      <w:pPr>
        <w:pStyle w:val="ListParagraph"/>
        <w:numPr>
          <w:ilvl w:val="0"/>
          <w:numId w:val="29"/>
        </w:numPr>
        <w:tabs>
          <w:tab w:val="left" w:pos="1170"/>
        </w:tabs>
        <w:spacing w:after="0"/>
        <w:ind w:left="0" w:firstLine="709"/>
        <w:contextualSpacing w:val="0"/>
        <w:rPr>
          <w:rFonts w:ascii="Times New Roman" w:hAnsi="Times New Roman"/>
          <w:sz w:val="28"/>
          <w:szCs w:val="28"/>
          <w:lang w:val="vi-VN"/>
        </w:rPr>
      </w:pPr>
      <w:r>
        <w:rPr>
          <w:rFonts w:ascii="Times New Roman" w:hAnsi="Times New Roman"/>
          <w:sz w:val="28"/>
          <w:szCs w:val="28"/>
        </w:rPr>
        <w:t>Thông tư số 09/2011/TT-BNV ngày 03 tháng 6 năm 2011 của Bộ Trưởng Bộ Nội vụ quy định về thời hạn bảo quản hồ sơ, tài liệu hình thành phổ biến trong hoạt động của các cơ quan, tổ chức;</w:t>
      </w:r>
    </w:p>
    <w:p w14:paraId="6DEE544B" w14:textId="77777777" w:rsidR="00507F02" w:rsidRPr="00A80813" w:rsidRDefault="001209B8" w:rsidP="00A80813">
      <w:pPr>
        <w:pStyle w:val="ListParagraph"/>
        <w:numPr>
          <w:ilvl w:val="0"/>
          <w:numId w:val="29"/>
        </w:numPr>
        <w:tabs>
          <w:tab w:val="left" w:pos="1170"/>
        </w:tabs>
        <w:spacing w:after="0"/>
        <w:ind w:left="0" w:firstLine="709"/>
        <w:contextualSpacing w:val="0"/>
        <w:rPr>
          <w:rFonts w:ascii="Times New Roman" w:hAnsi="Times New Roman"/>
          <w:sz w:val="28"/>
          <w:szCs w:val="28"/>
          <w:lang w:val="vi-VN"/>
        </w:rPr>
      </w:pPr>
      <w:r w:rsidRPr="00A80813">
        <w:rPr>
          <w:rFonts w:ascii="Times New Roman" w:hAnsi="Times New Roman"/>
          <w:sz w:val="28"/>
          <w:szCs w:val="28"/>
          <w:lang w:val="vi-VN"/>
        </w:rPr>
        <w:t>Thông t</w:t>
      </w:r>
      <w:r w:rsidR="00AC6ED3" w:rsidRPr="00A80813">
        <w:rPr>
          <w:rFonts w:ascii="Times New Roman" w:hAnsi="Times New Roman"/>
          <w:sz w:val="28"/>
          <w:szCs w:val="28"/>
          <w:lang w:val="vi-VN"/>
        </w:rPr>
        <w:t>ư</w:t>
      </w:r>
      <w:r w:rsidRPr="00A80813">
        <w:rPr>
          <w:rFonts w:ascii="Times New Roman" w:hAnsi="Times New Roman"/>
          <w:sz w:val="28"/>
          <w:szCs w:val="28"/>
          <w:lang w:val="vi-VN"/>
        </w:rPr>
        <w:t xml:space="preserve"> 41/2017/TT-BTTTT ngày 19</w:t>
      </w:r>
      <w:r w:rsidR="00F83411">
        <w:rPr>
          <w:rFonts w:ascii="Times New Roman" w:hAnsi="Times New Roman"/>
          <w:sz w:val="28"/>
          <w:szCs w:val="28"/>
        </w:rPr>
        <w:t xml:space="preserve"> tháng </w:t>
      </w:r>
      <w:r w:rsidRPr="00A80813">
        <w:rPr>
          <w:rFonts w:ascii="Times New Roman" w:hAnsi="Times New Roman"/>
          <w:sz w:val="28"/>
          <w:szCs w:val="28"/>
          <w:lang w:val="vi-VN"/>
        </w:rPr>
        <w:t>12</w:t>
      </w:r>
      <w:r w:rsidR="00F83411">
        <w:rPr>
          <w:rFonts w:ascii="Times New Roman" w:hAnsi="Times New Roman"/>
          <w:sz w:val="28"/>
          <w:szCs w:val="28"/>
        </w:rPr>
        <w:t xml:space="preserve"> năm </w:t>
      </w:r>
      <w:r w:rsidRPr="00A80813">
        <w:rPr>
          <w:rFonts w:ascii="Times New Roman" w:hAnsi="Times New Roman"/>
          <w:sz w:val="28"/>
          <w:szCs w:val="28"/>
          <w:lang w:val="vi-VN"/>
        </w:rPr>
        <w:t xml:space="preserve">2017 của </w:t>
      </w:r>
      <w:r w:rsidR="00F83411">
        <w:rPr>
          <w:rFonts w:ascii="Times New Roman" w:hAnsi="Times New Roman"/>
          <w:sz w:val="28"/>
          <w:szCs w:val="28"/>
        </w:rPr>
        <w:t xml:space="preserve">Bộ trưởng </w:t>
      </w:r>
      <w:r w:rsidRPr="00A80813">
        <w:rPr>
          <w:rFonts w:ascii="Times New Roman" w:hAnsi="Times New Roman"/>
          <w:sz w:val="28"/>
          <w:szCs w:val="28"/>
          <w:lang w:val="vi-VN"/>
        </w:rPr>
        <w:t>Bộ Thông tin và Truyền thông quy định sử dụng chữ ký số cho văn bản điện tử trong cơ quan nhà nước.</w:t>
      </w:r>
    </w:p>
    <w:p w14:paraId="6B24B3A9" w14:textId="77777777" w:rsidR="001209B8" w:rsidRPr="00A80813" w:rsidRDefault="001209B8" w:rsidP="00A80813">
      <w:pPr>
        <w:pStyle w:val="ListParagraph"/>
        <w:numPr>
          <w:ilvl w:val="0"/>
          <w:numId w:val="29"/>
        </w:numPr>
        <w:tabs>
          <w:tab w:val="left" w:pos="1170"/>
        </w:tabs>
        <w:spacing w:after="0"/>
        <w:ind w:left="0" w:firstLine="709"/>
        <w:contextualSpacing w:val="0"/>
        <w:rPr>
          <w:rFonts w:ascii="Times New Roman" w:hAnsi="Times New Roman"/>
          <w:sz w:val="28"/>
          <w:szCs w:val="28"/>
          <w:lang w:val="vi-VN"/>
        </w:rPr>
      </w:pPr>
      <w:r w:rsidRPr="00A80813">
        <w:rPr>
          <w:rFonts w:ascii="Times New Roman" w:hAnsi="Times New Roman"/>
          <w:sz w:val="28"/>
          <w:szCs w:val="28"/>
          <w:lang w:val="vi-VN"/>
        </w:rPr>
        <w:t>Thông tư số</w:t>
      </w:r>
      <w:r w:rsidR="00F83411">
        <w:rPr>
          <w:rFonts w:ascii="Times New Roman" w:hAnsi="Times New Roman"/>
          <w:sz w:val="28"/>
          <w:szCs w:val="28"/>
          <w:lang w:val="vi-VN"/>
        </w:rPr>
        <w:t xml:space="preserve"> 24/2020/TT-BCA ngày 10</w:t>
      </w:r>
      <w:r w:rsidR="00F83411">
        <w:rPr>
          <w:rFonts w:ascii="Times New Roman" w:hAnsi="Times New Roman"/>
          <w:sz w:val="28"/>
          <w:szCs w:val="28"/>
        </w:rPr>
        <w:t xml:space="preserve"> tháng </w:t>
      </w:r>
      <w:r w:rsidRPr="00A80813">
        <w:rPr>
          <w:rFonts w:ascii="Times New Roman" w:hAnsi="Times New Roman"/>
          <w:sz w:val="28"/>
          <w:szCs w:val="28"/>
          <w:lang w:val="vi-VN"/>
        </w:rPr>
        <w:t>3</w:t>
      </w:r>
      <w:r w:rsidR="00F83411">
        <w:rPr>
          <w:rFonts w:ascii="Times New Roman" w:hAnsi="Times New Roman"/>
          <w:sz w:val="28"/>
          <w:szCs w:val="28"/>
        </w:rPr>
        <w:t xml:space="preserve"> năm </w:t>
      </w:r>
      <w:r w:rsidRPr="00A80813">
        <w:rPr>
          <w:rFonts w:ascii="Times New Roman" w:hAnsi="Times New Roman"/>
          <w:sz w:val="28"/>
          <w:szCs w:val="28"/>
          <w:lang w:val="vi-VN"/>
        </w:rPr>
        <w:t>2020 của Bộ Công an ban hành biểu mẫ</w:t>
      </w:r>
      <w:r w:rsidR="00A80813">
        <w:rPr>
          <w:rFonts w:ascii="Times New Roman" w:hAnsi="Times New Roman"/>
          <w:sz w:val="28"/>
          <w:szCs w:val="28"/>
        </w:rPr>
        <w:t>u</w:t>
      </w:r>
      <w:r w:rsidRPr="00A80813">
        <w:rPr>
          <w:rFonts w:ascii="Times New Roman" w:hAnsi="Times New Roman"/>
          <w:sz w:val="28"/>
          <w:szCs w:val="28"/>
          <w:lang w:val="vi-VN"/>
        </w:rPr>
        <w:t xml:space="preserve"> sử dụng trong công tác bảo vệ bí mật nhà nước.</w:t>
      </w:r>
    </w:p>
    <w:p w14:paraId="7A0D4251" w14:textId="77777777" w:rsidR="001209B8" w:rsidRPr="00A80813" w:rsidRDefault="001209B8" w:rsidP="00A80813">
      <w:pPr>
        <w:pStyle w:val="ListParagraph"/>
        <w:numPr>
          <w:ilvl w:val="0"/>
          <w:numId w:val="29"/>
        </w:numPr>
        <w:tabs>
          <w:tab w:val="left" w:pos="1170"/>
        </w:tabs>
        <w:spacing w:after="0"/>
        <w:ind w:left="0" w:firstLine="709"/>
        <w:contextualSpacing w:val="0"/>
        <w:rPr>
          <w:rFonts w:ascii="Times New Roman" w:hAnsi="Times New Roman"/>
          <w:sz w:val="28"/>
          <w:szCs w:val="28"/>
          <w:lang w:val="vi-VN"/>
        </w:rPr>
      </w:pPr>
      <w:r w:rsidRPr="00A80813">
        <w:rPr>
          <w:rFonts w:ascii="Times New Roman" w:hAnsi="Times New Roman"/>
          <w:sz w:val="28"/>
          <w:szCs w:val="28"/>
          <w:lang w:val="vi-VN"/>
        </w:rPr>
        <w:t>Quyết định số 28/2018/QĐ-TTg ngày 12</w:t>
      </w:r>
      <w:r w:rsidR="00A80813">
        <w:rPr>
          <w:rFonts w:ascii="Times New Roman" w:hAnsi="Times New Roman"/>
          <w:sz w:val="28"/>
          <w:szCs w:val="28"/>
        </w:rPr>
        <w:t xml:space="preserve"> tháng </w:t>
      </w:r>
      <w:r w:rsidRPr="00A80813">
        <w:rPr>
          <w:rFonts w:ascii="Times New Roman" w:hAnsi="Times New Roman"/>
          <w:sz w:val="28"/>
          <w:szCs w:val="28"/>
          <w:lang w:val="vi-VN"/>
        </w:rPr>
        <w:t>7</w:t>
      </w:r>
      <w:r w:rsidR="00A80813">
        <w:rPr>
          <w:rFonts w:ascii="Times New Roman" w:hAnsi="Times New Roman"/>
          <w:sz w:val="28"/>
          <w:szCs w:val="28"/>
        </w:rPr>
        <w:t xml:space="preserve"> năm </w:t>
      </w:r>
      <w:r w:rsidRPr="00A80813">
        <w:rPr>
          <w:rFonts w:ascii="Times New Roman" w:hAnsi="Times New Roman"/>
          <w:sz w:val="28"/>
          <w:szCs w:val="28"/>
          <w:lang w:val="vi-VN"/>
        </w:rPr>
        <w:t>2018 của Thủ tướng Chính phủ về việc gửi, nhận văn bản điện tử giữa các cơ quan trong hệ thống hành chính nhà nước.</w:t>
      </w:r>
    </w:p>
    <w:sectPr w:rsidR="001209B8" w:rsidRPr="00A80813" w:rsidSect="00F83411">
      <w:footerReference w:type="default" r:id="rId9"/>
      <w:pgSz w:w="11906" w:h="16838"/>
      <w:pgMar w:top="993" w:right="1133" w:bottom="1080" w:left="1440"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D92B2" w14:textId="77777777" w:rsidR="00A30359" w:rsidRDefault="00A30359" w:rsidP="00A6416A">
      <w:pPr>
        <w:spacing w:after="0" w:line="240" w:lineRule="auto"/>
      </w:pPr>
      <w:r>
        <w:separator/>
      </w:r>
    </w:p>
  </w:endnote>
  <w:endnote w:type="continuationSeparator" w:id="0">
    <w:p w14:paraId="2C425A7D" w14:textId="77777777" w:rsidR="00A30359" w:rsidRDefault="00A30359" w:rsidP="00A6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54918"/>
      <w:docPartObj>
        <w:docPartGallery w:val="Page Numbers (Bottom of Page)"/>
        <w:docPartUnique/>
      </w:docPartObj>
    </w:sdtPr>
    <w:sdtEndPr>
      <w:rPr>
        <w:rFonts w:ascii="Times New Roman" w:hAnsi="Times New Roman"/>
      </w:rPr>
    </w:sdtEndPr>
    <w:sdtContent>
      <w:p w14:paraId="0C70D878" w14:textId="77777777" w:rsidR="00A6416A" w:rsidRPr="00EF5CA7" w:rsidRDefault="004B154B">
        <w:pPr>
          <w:pStyle w:val="Footer"/>
          <w:jc w:val="right"/>
          <w:rPr>
            <w:rFonts w:ascii="Times New Roman" w:hAnsi="Times New Roman"/>
          </w:rPr>
        </w:pPr>
        <w:r w:rsidRPr="00EF5CA7">
          <w:rPr>
            <w:rFonts w:ascii="Times New Roman" w:hAnsi="Times New Roman"/>
          </w:rPr>
          <w:fldChar w:fldCharType="begin"/>
        </w:r>
        <w:r w:rsidR="00F26F5F" w:rsidRPr="00EF5CA7">
          <w:rPr>
            <w:rFonts w:ascii="Times New Roman" w:hAnsi="Times New Roman"/>
          </w:rPr>
          <w:instrText xml:space="preserve"> PAGE   \* MERGEFORMAT </w:instrText>
        </w:r>
        <w:r w:rsidRPr="00EF5CA7">
          <w:rPr>
            <w:rFonts w:ascii="Times New Roman" w:hAnsi="Times New Roman"/>
          </w:rPr>
          <w:fldChar w:fldCharType="separate"/>
        </w:r>
        <w:r w:rsidR="0089408D">
          <w:rPr>
            <w:rFonts w:ascii="Times New Roman" w:hAnsi="Times New Roman"/>
            <w:noProof/>
          </w:rPr>
          <w:t>2</w:t>
        </w:r>
        <w:r w:rsidRPr="00EF5CA7">
          <w:rPr>
            <w:rFonts w:ascii="Times New Roman" w:hAnsi="Times New Roman"/>
          </w:rPr>
          <w:fldChar w:fldCharType="end"/>
        </w:r>
      </w:p>
    </w:sdtContent>
  </w:sdt>
  <w:p w14:paraId="602D1B87" w14:textId="77777777" w:rsidR="00A6416A" w:rsidRDefault="00A64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74EB6" w14:textId="77777777" w:rsidR="00A30359" w:rsidRDefault="00A30359" w:rsidP="00A6416A">
      <w:pPr>
        <w:spacing w:after="0" w:line="240" w:lineRule="auto"/>
      </w:pPr>
      <w:r>
        <w:separator/>
      </w:r>
    </w:p>
  </w:footnote>
  <w:footnote w:type="continuationSeparator" w:id="0">
    <w:p w14:paraId="7AC1E339" w14:textId="77777777" w:rsidR="00A30359" w:rsidRDefault="00A30359" w:rsidP="00A64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F585B7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EF0C4E"/>
    <w:multiLevelType w:val="hybridMultilevel"/>
    <w:tmpl w:val="18886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12771"/>
    <w:multiLevelType w:val="hybridMultilevel"/>
    <w:tmpl w:val="B8344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1044C"/>
    <w:multiLevelType w:val="hybridMultilevel"/>
    <w:tmpl w:val="D7E63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82AC0"/>
    <w:multiLevelType w:val="hybridMultilevel"/>
    <w:tmpl w:val="6FCC7822"/>
    <w:lvl w:ilvl="0" w:tplc="6A0E29E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98A2CB5"/>
    <w:multiLevelType w:val="hybridMultilevel"/>
    <w:tmpl w:val="EC68D532"/>
    <w:lvl w:ilvl="0" w:tplc="B9F2223E">
      <w:start w:val="1"/>
      <w:numFmt w:val="upperRoman"/>
      <w:lvlText w:val="%1."/>
      <w:lvlJc w:val="left"/>
      <w:pPr>
        <w:ind w:left="1440" w:hanging="72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4380F"/>
    <w:multiLevelType w:val="hybridMultilevel"/>
    <w:tmpl w:val="38D82388"/>
    <w:lvl w:ilvl="0" w:tplc="0C06A7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4D26DC2"/>
    <w:multiLevelType w:val="hybridMultilevel"/>
    <w:tmpl w:val="E4AE6C4A"/>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949D2"/>
    <w:multiLevelType w:val="multilevel"/>
    <w:tmpl w:val="8D7077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D5D28B7"/>
    <w:multiLevelType w:val="hybridMultilevel"/>
    <w:tmpl w:val="0CA2F61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77DCA"/>
    <w:multiLevelType w:val="hybridMultilevel"/>
    <w:tmpl w:val="0CA2F61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241E9"/>
    <w:multiLevelType w:val="hybridMultilevel"/>
    <w:tmpl w:val="7F929E2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B29DA"/>
    <w:multiLevelType w:val="hybridMultilevel"/>
    <w:tmpl w:val="3C283D9A"/>
    <w:lvl w:ilvl="0" w:tplc="BD62E6C6">
      <w:start w:val="10"/>
      <w:numFmt w:val="bullet"/>
      <w:lvlText w:val="-"/>
      <w:lvlJc w:val="left"/>
      <w:pPr>
        <w:ind w:left="720" w:hanging="360"/>
      </w:pPr>
      <w:rPr>
        <w:rFonts w:ascii="Arial" w:eastAsia="Calibr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25046"/>
    <w:multiLevelType w:val="hybridMultilevel"/>
    <w:tmpl w:val="97AAFB9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55465"/>
    <w:multiLevelType w:val="hybridMultilevel"/>
    <w:tmpl w:val="664843CA"/>
    <w:lvl w:ilvl="0" w:tplc="ED009B8A">
      <w:start w:val="1"/>
      <w:numFmt w:val="decimal"/>
      <w:lvlText w:val="%1."/>
      <w:lvlJc w:val="left"/>
      <w:pPr>
        <w:ind w:left="720" w:hanging="360"/>
      </w:pPr>
      <w:rPr>
        <w:rFonts w:ascii="Times New Roman" w:eastAsia="MS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91D86"/>
    <w:multiLevelType w:val="multilevel"/>
    <w:tmpl w:val="9676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496B9B"/>
    <w:multiLevelType w:val="hybridMultilevel"/>
    <w:tmpl w:val="CFE8B4CE"/>
    <w:lvl w:ilvl="0" w:tplc="2AB4CADC">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7" w15:restartNumberingAfterBreak="0">
    <w:nsid w:val="4AEC72DD"/>
    <w:multiLevelType w:val="hybridMultilevel"/>
    <w:tmpl w:val="DF844938"/>
    <w:lvl w:ilvl="0" w:tplc="6322680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B105A96"/>
    <w:multiLevelType w:val="hybridMultilevel"/>
    <w:tmpl w:val="0CA2F61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80FAE"/>
    <w:multiLevelType w:val="hybridMultilevel"/>
    <w:tmpl w:val="63C63AA4"/>
    <w:lvl w:ilvl="0" w:tplc="0409000F">
      <w:start w:val="1"/>
      <w:numFmt w:val="decimal"/>
      <w:lvlText w:val="%1."/>
      <w:lvlJc w:val="left"/>
      <w:pPr>
        <w:ind w:left="720" w:hanging="360"/>
      </w:pPr>
      <w:rPr>
        <w:rFonts w:hint="default"/>
      </w:rPr>
    </w:lvl>
    <w:lvl w:ilvl="1" w:tplc="0DC6D68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3D0DD5"/>
    <w:multiLevelType w:val="hybridMultilevel"/>
    <w:tmpl w:val="0CA2F612"/>
    <w:lvl w:ilvl="0" w:tplc="FFFFFFFF">
      <w:start w:val="1"/>
      <w:numFmt w:val="decimal"/>
      <w:lvlText w:val="%1."/>
      <w:lvlJc w:val="left"/>
      <w:pPr>
        <w:ind w:left="720" w:hanging="360"/>
      </w:pPr>
      <w:rPr>
        <w:rFont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E525EB0"/>
    <w:multiLevelType w:val="hybridMultilevel"/>
    <w:tmpl w:val="0CA2F61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E2E72"/>
    <w:multiLevelType w:val="multilevel"/>
    <w:tmpl w:val="EEF4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C5523B"/>
    <w:multiLevelType w:val="hybridMultilevel"/>
    <w:tmpl w:val="CAE67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229FB"/>
    <w:multiLevelType w:val="multilevel"/>
    <w:tmpl w:val="7766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964E37"/>
    <w:multiLevelType w:val="hybridMultilevel"/>
    <w:tmpl w:val="C5365976"/>
    <w:lvl w:ilvl="0" w:tplc="7EBA3D6C">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221D97"/>
    <w:multiLevelType w:val="hybridMultilevel"/>
    <w:tmpl w:val="D5F21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102187"/>
    <w:multiLevelType w:val="hybridMultilevel"/>
    <w:tmpl w:val="D4B0E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A33AEB"/>
    <w:multiLevelType w:val="hybridMultilevel"/>
    <w:tmpl w:val="B920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8710345">
    <w:abstractNumId w:val="12"/>
  </w:num>
  <w:num w:numId="2" w16cid:durableId="1195650551">
    <w:abstractNumId w:val="28"/>
  </w:num>
  <w:num w:numId="3" w16cid:durableId="1208103195">
    <w:abstractNumId w:val="25"/>
  </w:num>
  <w:num w:numId="4" w16cid:durableId="1556546537">
    <w:abstractNumId w:val="8"/>
  </w:num>
  <w:num w:numId="5" w16cid:durableId="1049063173">
    <w:abstractNumId w:val="22"/>
  </w:num>
  <w:num w:numId="6" w16cid:durableId="52503848">
    <w:abstractNumId w:val="24"/>
  </w:num>
  <w:num w:numId="7" w16cid:durableId="916784172">
    <w:abstractNumId w:val="15"/>
  </w:num>
  <w:num w:numId="8" w16cid:durableId="1163470830">
    <w:abstractNumId w:val="1"/>
  </w:num>
  <w:num w:numId="9" w16cid:durableId="887030733">
    <w:abstractNumId w:val="18"/>
  </w:num>
  <w:num w:numId="10" w16cid:durableId="52968349">
    <w:abstractNumId w:val="7"/>
  </w:num>
  <w:num w:numId="11" w16cid:durableId="417554617">
    <w:abstractNumId w:val="2"/>
  </w:num>
  <w:num w:numId="12" w16cid:durableId="995302780">
    <w:abstractNumId w:val="17"/>
  </w:num>
  <w:num w:numId="13" w16cid:durableId="745416177">
    <w:abstractNumId w:val="13"/>
  </w:num>
  <w:num w:numId="14" w16cid:durableId="1391806371">
    <w:abstractNumId w:val="11"/>
  </w:num>
  <w:num w:numId="15" w16cid:durableId="405152888">
    <w:abstractNumId w:val="19"/>
  </w:num>
  <w:num w:numId="16" w16cid:durableId="1858537726">
    <w:abstractNumId w:val="26"/>
  </w:num>
  <w:num w:numId="17" w16cid:durableId="1105005594">
    <w:abstractNumId w:val="27"/>
  </w:num>
  <w:num w:numId="18" w16cid:durableId="561216656">
    <w:abstractNumId w:val="4"/>
  </w:num>
  <w:num w:numId="19" w16cid:durableId="2087875986">
    <w:abstractNumId w:val="23"/>
  </w:num>
  <w:num w:numId="20" w16cid:durableId="749277983">
    <w:abstractNumId w:val="0"/>
  </w:num>
  <w:num w:numId="21" w16cid:durableId="292714315">
    <w:abstractNumId w:val="14"/>
  </w:num>
  <w:num w:numId="22" w16cid:durableId="1273710998">
    <w:abstractNumId w:val="3"/>
  </w:num>
  <w:num w:numId="23" w16cid:durableId="758722606">
    <w:abstractNumId w:val="16"/>
  </w:num>
  <w:num w:numId="24" w16cid:durableId="507212896">
    <w:abstractNumId w:val="5"/>
  </w:num>
  <w:num w:numId="25" w16cid:durableId="1422800103">
    <w:abstractNumId w:val="10"/>
  </w:num>
  <w:num w:numId="26" w16cid:durableId="9726687">
    <w:abstractNumId w:val="9"/>
  </w:num>
  <w:num w:numId="27" w16cid:durableId="387143151">
    <w:abstractNumId w:val="21"/>
  </w:num>
  <w:num w:numId="28" w16cid:durableId="376124177">
    <w:abstractNumId w:val="20"/>
  </w:num>
  <w:num w:numId="29" w16cid:durableId="11297380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9E"/>
    <w:rsid w:val="00022A9C"/>
    <w:rsid w:val="000338C7"/>
    <w:rsid w:val="00075349"/>
    <w:rsid w:val="000D2604"/>
    <w:rsid w:val="00100925"/>
    <w:rsid w:val="001209B8"/>
    <w:rsid w:val="001274EA"/>
    <w:rsid w:val="001343FA"/>
    <w:rsid w:val="00161F9E"/>
    <w:rsid w:val="00194F5F"/>
    <w:rsid w:val="00233A31"/>
    <w:rsid w:val="002619BF"/>
    <w:rsid w:val="002B10C9"/>
    <w:rsid w:val="003104D8"/>
    <w:rsid w:val="00335A43"/>
    <w:rsid w:val="00355927"/>
    <w:rsid w:val="00363BCE"/>
    <w:rsid w:val="0039139D"/>
    <w:rsid w:val="003E376E"/>
    <w:rsid w:val="003F17C6"/>
    <w:rsid w:val="00425998"/>
    <w:rsid w:val="004B154B"/>
    <w:rsid w:val="00500FCB"/>
    <w:rsid w:val="00507F02"/>
    <w:rsid w:val="00521A25"/>
    <w:rsid w:val="00537183"/>
    <w:rsid w:val="00556ADE"/>
    <w:rsid w:val="005630B3"/>
    <w:rsid w:val="005B67C0"/>
    <w:rsid w:val="006547BC"/>
    <w:rsid w:val="006763D4"/>
    <w:rsid w:val="006B5F59"/>
    <w:rsid w:val="006C7B51"/>
    <w:rsid w:val="006F6E3E"/>
    <w:rsid w:val="00705808"/>
    <w:rsid w:val="00737786"/>
    <w:rsid w:val="007A0D04"/>
    <w:rsid w:val="007C03C1"/>
    <w:rsid w:val="007F4731"/>
    <w:rsid w:val="0089408D"/>
    <w:rsid w:val="008A4476"/>
    <w:rsid w:val="008A66FA"/>
    <w:rsid w:val="008D10E5"/>
    <w:rsid w:val="00941E92"/>
    <w:rsid w:val="00957CFB"/>
    <w:rsid w:val="009D22A8"/>
    <w:rsid w:val="009E023C"/>
    <w:rsid w:val="00A30359"/>
    <w:rsid w:val="00A35B67"/>
    <w:rsid w:val="00A55B33"/>
    <w:rsid w:val="00A6416A"/>
    <w:rsid w:val="00A80813"/>
    <w:rsid w:val="00AC6ED3"/>
    <w:rsid w:val="00B32DBA"/>
    <w:rsid w:val="00B55961"/>
    <w:rsid w:val="00B861D2"/>
    <w:rsid w:val="00BA5C78"/>
    <w:rsid w:val="00BA7726"/>
    <w:rsid w:val="00C0763B"/>
    <w:rsid w:val="00C260D3"/>
    <w:rsid w:val="00C760BA"/>
    <w:rsid w:val="00D75A97"/>
    <w:rsid w:val="00DA168B"/>
    <w:rsid w:val="00DB6F4D"/>
    <w:rsid w:val="00E47456"/>
    <w:rsid w:val="00E54851"/>
    <w:rsid w:val="00E92CF4"/>
    <w:rsid w:val="00EA2553"/>
    <w:rsid w:val="00EF5CA7"/>
    <w:rsid w:val="00F02B29"/>
    <w:rsid w:val="00F12E53"/>
    <w:rsid w:val="00F26F5F"/>
    <w:rsid w:val="00F44503"/>
    <w:rsid w:val="00F83411"/>
    <w:rsid w:val="00FE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E391"/>
  <w15:docId w15:val="{9964743F-69D6-4A04-8611-B4C94E06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7BC"/>
    <w:pPr>
      <w:spacing w:after="200" w:line="276" w:lineRule="auto"/>
    </w:pPr>
    <w:rPr>
      <w:sz w:val="22"/>
      <w:szCs w:val="22"/>
      <w:lang w:val="vi-VN"/>
    </w:rPr>
  </w:style>
  <w:style w:type="paragraph" w:styleId="Heading2">
    <w:name w:val="heading 2"/>
    <w:basedOn w:val="Normal"/>
    <w:next w:val="Normal"/>
    <w:link w:val="Heading2Char"/>
    <w:uiPriority w:val="9"/>
    <w:semiHidden/>
    <w:unhideWhenUsed/>
    <w:qFormat/>
    <w:rsid w:val="009D22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0338C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161F9E"/>
    <w:pPr>
      <w:spacing w:before="100" w:beforeAutospacing="1" w:after="100" w:afterAutospacing="1" w:line="240" w:lineRule="auto"/>
      <w:outlineLvl w:val="4"/>
    </w:pPr>
    <w:rPr>
      <w:rFonts w:ascii="Times New Roman" w:eastAsia="Times New Roman" w:hAnsi="Times New Roman"/>
      <w:b/>
      <w:bCs/>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List A,List Paragraph (numbered (a)),List Paragraph1,Cấp1,bullet,Bullet L1,bullet 1,lp1,List Paragraph2,Cham dau dong,Cap 4,Num Bullet 1,Bullet Number,Bullet List,FooterText,numbered,Paragraphe de liste1,列出段落,列出段落1,リスト段落1"/>
    <w:basedOn w:val="Normal"/>
    <w:link w:val="ListParagraphChar"/>
    <w:uiPriority w:val="34"/>
    <w:qFormat/>
    <w:rsid w:val="00161F9E"/>
    <w:pPr>
      <w:spacing w:before="120" w:after="120" w:line="240" w:lineRule="auto"/>
      <w:ind w:left="720"/>
      <w:contextualSpacing/>
      <w:jc w:val="both"/>
    </w:pPr>
    <w:rPr>
      <w:rFonts w:ascii="Calibri" w:eastAsia="Calibri" w:hAnsi="Calibri"/>
      <w:lang w:val="en-US"/>
    </w:rPr>
  </w:style>
  <w:style w:type="character" w:styleId="Strong">
    <w:name w:val="Strong"/>
    <w:basedOn w:val="DefaultParagraphFont"/>
    <w:uiPriority w:val="22"/>
    <w:qFormat/>
    <w:rsid w:val="00161F9E"/>
    <w:rPr>
      <w:b/>
      <w:bCs/>
    </w:rPr>
  </w:style>
  <w:style w:type="character" w:customStyle="1" w:styleId="Heading5Char">
    <w:name w:val="Heading 5 Char"/>
    <w:basedOn w:val="DefaultParagraphFont"/>
    <w:link w:val="Heading5"/>
    <w:uiPriority w:val="9"/>
    <w:rsid w:val="00161F9E"/>
    <w:rPr>
      <w:rFonts w:ascii="Times New Roman" w:eastAsia="Times New Roman" w:hAnsi="Times New Roman" w:cs="Times New Roman"/>
      <w:b/>
      <w:bCs/>
      <w:sz w:val="20"/>
      <w:szCs w:val="20"/>
      <w:lang w:eastAsia="vi-VN"/>
    </w:rPr>
  </w:style>
  <w:style w:type="character" w:customStyle="1" w:styleId="apple-converted-space">
    <w:name w:val="apple-converted-space"/>
    <w:basedOn w:val="DefaultParagraphFont"/>
    <w:rsid w:val="005B67C0"/>
  </w:style>
  <w:style w:type="paragraph" w:styleId="Header">
    <w:name w:val="header"/>
    <w:basedOn w:val="Normal"/>
    <w:link w:val="HeaderChar"/>
    <w:uiPriority w:val="99"/>
    <w:semiHidden/>
    <w:unhideWhenUsed/>
    <w:rsid w:val="00A641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416A"/>
    <w:rPr>
      <w:sz w:val="22"/>
      <w:szCs w:val="22"/>
      <w:lang w:val="vi-VN"/>
    </w:rPr>
  </w:style>
  <w:style w:type="paragraph" w:styleId="Footer">
    <w:name w:val="footer"/>
    <w:basedOn w:val="Normal"/>
    <w:link w:val="FooterChar"/>
    <w:uiPriority w:val="99"/>
    <w:unhideWhenUsed/>
    <w:rsid w:val="00A64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16A"/>
    <w:rPr>
      <w:sz w:val="22"/>
      <w:szCs w:val="22"/>
      <w:lang w:val="vi-VN"/>
    </w:rPr>
  </w:style>
  <w:style w:type="paragraph" w:customStyle="1" w:styleId="NoteLevel1">
    <w:name w:val="Note Level 1"/>
    <w:basedOn w:val="Normal"/>
    <w:uiPriority w:val="99"/>
    <w:unhideWhenUsed/>
    <w:rsid w:val="00EF5CA7"/>
    <w:pPr>
      <w:keepNext/>
      <w:numPr>
        <w:numId w:val="20"/>
      </w:numPr>
      <w:spacing w:after="0" w:line="240" w:lineRule="auto"/>
      <w:contextualSpacing/>
      <w:outlineLvl w:val="0"/>
    </w:pPr>
    <w:rPr>
      <w:rFonts w:ascii="Verdana" w:eastAsia="MS Gothic" w:hAnsi="Verdana" w:cstheme="minorBidi"/>
      <w:sz w:val="24"/>
      <w:szCs w:val="24"/>
      <w:lang w:val="en-US"/>
    </w:rPr>
  </w:style>
  <w:style w:type="paragraph" w:customStyle="1" w:styleId="NoteLevel2">
    <w:name w:val="Note Level 2"/>
    <w:basedOn w:val="Normal"/>
    <w:uiPriority w:val="99"/>
    <w:semiHidden/>
    <w:unhideWhenUsed/>
    <w:rsid w:val="00EF5CA7"/>
    <w:pPr>
      <w:keepNext/>
      <w:numPr>
        <w:ilvl w:val="1"/>
        <w:numId w:val="20"/>
      </w:numPr>
      <w:spacing w:after="0" w:line="240" w:lineRule="auto"/>
      <w:contextualSpacing/>
      <w:outlineLvl w:val="1"/>
    </w:pPr>
    <w:rPr>
      <w:rFonts w:ascii="Verdana" w:eastAsia="MS Gothic" w:hAnsi="Verdana" w:cstheme="minorBidi"/>
      <w:sz w:val="24"/>
      <w:szCs w:val="24"/>
      <w:lang w:val="en-US"/>
    </w:rPr>
  </w:style>
  <w:style w:type="paragraph" w:customStyle="1" w:styleId="NoteLevel3">
    <w:name w:val="Note Level 3"/>
    <w:basedOn w:val="Normal"/>
    <w:uiPriority w:val="99"/>
    <w:semiHidden/>
    <w:unhideWhenUsed/>
    <w:rsid w:val="00EF5CA7"/>
    <w:pPr>
      <w:keepNext/>
      <w:numPr>
        <w:ilvl w:val="2"/>
        <w:numId w:val="20"/>
      </w:numPr>
      <w:spacing w:after="0" w:line="240" w:lineRule="auto"/>
      <w:contextualSpacing/>
      <w:outlineLvl w:val="2"/>
    </w:pPr>
    <w:rPr>
      <w:rFonts w:ascii="Verdana" w:eastAsia="MS Gothic" w:hAnsi="Verdana" w:cstheme="minorBidi"/>
      <w:sz w:val="24"/>
      <w:szCs w:val="24"/>
      <w:lang w:val="en-US"/>
    </w:rPr>
  </w:style>
  <w:style w:type="paragraph" w:customStyle="1" w:styleId="NoteLevel4">
    <w:name w:val="Note Level 4"/>
    <w:basedOn w:val="Normal"/>
    <w:uiPriority w:val="99"/>
    <w:semiHidden/>
    <w:unhideWhenUsed/>
    <w:rsid w:val="00EF5CA7"/>
    <w:pPr>
      <w:keepNext/>
      <w:numPr>
        <w:ilvl w:val="3"/>
        <w:numId w:val="20"/>
      </w:numPr>
      <w:spacing w:after="0" w:line="240" w:lineRule="auto"/>
      <w:contextualSpacing/>
      <w:outlineLvl w:val="3"/>
    </w:pPr>
    <w:rPr>
      <w:rFonts w:ascii="Verdana" w:eastAsia="MS Gothic" w:hAnsi="Verdana" w:cstheme="minorBidi"/>
      <w:sz w:val="24"/>
      <w:szCs w:val="24"/>
      <w:lang w:val="en-US"/>
    </w:rPr>
  </w:style>
  <w:style w:type="paragraph" w:customStyle="1" w:styleId="NoteLevel5">
    <w:name w:val="Note Level 5"/>
    <w:basedOn w:val="Normal"/>
    <w:uiPriority w:val="99"/>
    <w:semiHidden/>
    <w:unhideWhenUsed/>
    <w:rsid w:val="00EF5CA7"/>
    <w:pPr>
      <w:keepNext/>
      <w:numPr>
        <w:ilvl w:val="4"/>
        <w:numId w:val="20"/>
      </w:numPr>
      <w:spacing w:after="0" w:line="240" w:lineRule="auto"/>
      <w:contextualSpacing/>
      <w:outlineLvl w:val="4"/>
    </w:pPr>
    <w:rPr>
      <w:rFonts w:ascii="Verdana" w:eastAsia="MS Gothic" w:hAnsi="Verdana" w:cstheme="minorBidi"/>
      <w:sz w:val="24"/>
      <w:szCs w:val="24"/>
      <w:lang w:val="en-US"/>
    </w:rPr>
  </w:style>
  <w:style w:type="paragraph" w:customStyle="1" w:styleId="NoteLevel6">
    <w:name w:val="Note Level 6"/>
    <w:basedOn w:val="Normal"/>
    <w:uiPriority w:val="99"/>
    <w:semiHidden/>
    <w:unhideWhenUsed/>
    <w:rsid w:val="00EF5CA7"/>
    <w:pPr>
      <w:keepNext/>
      <w:numPr>
        <w:ilvl w:val="5"/>
        <w:numId w:val="20"/>
      </w:numPr>
      <w:spacing w:after="0" w:line="240" w:lineRule="auto"/>
      <w:contextualSpacing/>
      <w:outlineLvl w:val="5"/>
    </w:pPr>
    <w:rPr>
      <w:rFonts w:ascii="Verdana" w:eastAsia="MS Gothic" w:hAnsi="Verdana" w:cstheme="minorBidi"/>
      <w:sz w:val="24"/>
      <w:szCs w:val="24"/>
      <w:lang w:val="en-US"/>
    </w:rPr>
  </w:style>
  <w:style w:type="paragraph" w:customStyle="1" w:styleId="NoteLevel7">
    <w:name w:val="Note Level 7"/>
    <w:basedOn w:val="Normal"/>
    <w:uiPriority w:val="99"/>
    <w:semiHidden/>
    <w:unhideWhenUsed/>
    <w:rsid w:val="00EF5CA7"/>
    <w:pPr>
      <w:keepNext/>
      <w:numPr>
        <w:ilvl w:val="6"/>
        <w:numId w:val="20"/>
      </w:numPr>
      <w:spacing w:after="0" w:line="240" w:lineRule="auto"/>
      <w:contextualSpacing/>
      <w:outlineLvl w:val="6"/>
    </w:pPr>
    <w:rPr>
      <w:rFonts w:ascii="Verdana" w:eastAsia="MS Gothic" w:hAnsi="Verdana" w:cstheme="minorBidi"/>
      <w:sz w:val="24"/>
      <w:szCs w:val="24"/>
      <w:lang w:val="en-US"/>
    </w:rPr>
  </w:style>
  <w:style w:type="paragraph" w:customStyle="1" w:styleId="NoteLevel8">
    <w:name w:val="Note Level 8"/>
    <w:basedOn w:val="Normal"/>
    <w:uiPriority w:val="99"/>
    <w:semiHidden/>
    <w:unhideWhenUsed/>
    <w:rsid w:val="00EF5CA7"/>
    <w:pPr>
      <w:keepNext/>
      <w:numPr>
        <w:ilvl w:val="7"/>
        <w:numId w:val="20"/>
      </w:numPr>
      <w:spacing w:after="0" w:line="240" w:lineRule="auto"/>
      <w:contextualSpacing/>
      <w:outlineLvl w:val="7"/>
    </w:pPr>
    <w:rPr>
      <w:rFonts w:ascii="Verdana" w:eastAsia="MS Gothic" w:hAnsi="Verdana" w:cstheme="minorBidi"/>
      <w:sz w:val="24"/>
      <w:szCs w:val="24"/>
      <w:lang w:val="en-US"/>
    </w:rPr>
  </w:style>
  <w:style w:type="paragraph" w:customStyle="1" w:styleId="NoteLevel9">
    <w:name w:val="Note Level 9"/>
    <w:basedOn w:val="Normal"/>
    <w:uiPriority w:val="99"/>
    <w:semiHidden/>
    <w:unhideWhenUsed/>
    <w:rsid w:val="00EF5CA7"/>
    <w:pPr>
      <w:keepNext/>
      <w:numPr>
        <w:ilvl w:val="8"/>
        <w:numId w:val="20"/>
      </w:numPr>
      <w:spacing w:after="0" w:line="240" w:lineRule="auto"/>
      <w:contextualSpacing/>
      <w:outlineLvl w:val="8"/>
    </w:pPr>
    <w:rPr>
      <w:rFonts w:ascii="Verdana" w:eastAsia="MS Gothic" w:hAnsi="Verdana" w:cstheme="minorBidi"/>
      <w:sz w:val="24"/>
      <w:szCs w:val="24"/>
      <w:lang w:val="en-US"/>
    </w:rPr>
  </w:style>
  <w:style w:type="character" w:customStyle="1" w:styleId="Heading2Char">
    <w:name w:val="Heading 2 Char"/>
    <w:basedOn w:val="DefaultParagraphFont"/>
    <w:link w:val="Heading2"/>
    <w:uiPriority w:val="9"/>
    <w:semiHidden/>
    <w:rsid w:val="009D22A8"/>
    <w:rPr>
      <w:rFonts w:asciiTheme="majorHAnsi" w:eastAsiaTheme="majorEastAsia" w:hAnsiTheme="majorHAnsi" w:cstheme="majorBidi"/>
      <w:color w:val="365F91" w:themeColor="accent1" w:themeShade="BF"/>
      <w:sz w:val="26"/>
      <w:szCs w:val="26"/>
      <w:lang w:val="vi-VN"/>
    </w:rPr>
  </w:style>
  <w:style w:type="character" w:styleId="Hyperlink">
    <w:name w:val="Hyperlink"/>
    <w:basedOn w:val="DefaultParagraphFont"/>
    <w:uiPriority w:val="99"/>
    <w:semiHidden/>
    <w:unhideWhenUsed/>
    <w:rsid w:val="009D22A8"/>
    <w:rPr>
      <w:color w:val="0000FF"/>
      <w:u w:val="single"/>
    </w:rPr>
  </w:style>
  <w:style w:type="character" w:customStyle="1" w:styleId="Heading4Char">
    <w:name w:val="Heading 4 Char"/>
    <w:basedOn w:val="DefaultParagraphFont"/>
    <w:link w:val="Heading4"/>
    <w:uiPriority w:val="9"/>
    <w:semiHidden/>
    <w:rsid w:val="000338C7"/>
    <w:rPr>
      <w:rFonts w:asciiTheme="majorHAnsi" w:eastAsiaTheme="majorEastAsia" w:hAnsiTheme="majorHAnsi" w:cstheme="majorBidi"/>
      <w:i/>
      <w:iCs/>
      <w:color w:val="365F91" w:themeColor="accent1" w:themeShade="BF"/>
      <w:sz w:val="22"/>
      <w:szCs w:val="22"/>
      <w:lang w:val="vi-VN"/>
    </w:rPr>
  </w:style>
  <w:style w:type="paragraph" w:styleId="NormalWeb">
    <w:name w:val="Normal (Web)"/>
    <w:basedOn w:val="Normal"/>
    <w:uiPriority w:val="99"/>
    <w:unhideWhenUsed/>
    <w:rsid w:val="000338C7"/>
    <w:pPr>
      <w:spacing w:before="100" w:beforeAutospacing="1" w:after="100" w:afterAutospacing="1" w:line="240" w:lineRule="auto"/>
    </w:pPr>
    <w:rPr>
      <w:rFonts w:ascii="Times New Roman" w:eastAsia="Times New Roman" w:hAnsi="Times New Roman"/>
      <w:sz w:val="24"/>
      <w:szCs w:val="24"/>
      <w:lang w:eastAsia="vi-VN"/>
    </w:rPr>
  </w:style>
  <w:style w:type="character" w:customStyle="1" w:styleId="ListParagraphChar">
    <w:name w:val="List Paragraph Char"/>
    <w:aliases w:val="List Paragraph 1 Char,List A Char,List Paragraph (numbered (a)) Char,List Paragraph1 Char,Cấp1 Char,bullet Char,Bullet L1 Char,bullet 1 Char,lp1 Char,List Paragraph2 Char,Cham dau dong Char,Cap 4 Char,Num Bullet 1 Char,numbered Char"/>
    <w:link w:val="ListParagraph"/>
    <w:uiPriority w:val="34"/>
    <w:qFormat/>
    <w:rsid w:val="00556AD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403">
      <w:bodyDiv w:val="1"/>
      <w:marLeft w:val="0"/>
      <w:marRight w:val="0"/>
      <w:marTop w:val="0"/>
      <w:marBottom w:val="0"/>
      <w:divBdr>
        <w:top w:val="none" w:sz="0" w:space="0" w:color="auto"/>
        <w:left w:val="none" w:sz="0" w:space="0" w:color="auto"/>
        <w:bottom w:val="none" w:sz="0" w:space="0" w:color="auto"/>
        <w:right w:val="none" w:sz="0" w:space="0" w:color="auto"/>
      </w:divBdr>
    </w:div>
    <w:div w:id="70740116">
      <w:bodyDiv w:val="1"/>
      <w:marLeft w:val="0"/>
      <w:marRight w:val="0"/>
      <w:marTop w:val="0"/>
      <w:marBottom w:val="0"/>
      <w:divBdr>
        <w:top w:val="none" w:sz="0" w:space="0" w:color="auto"/>
        <w:left w:val="none" w:sz="0" w:space="0" w:color="auto"/>
        <w:bottom w:val="none" w:sz="0" w:space="0" w:color="auto"/>
        <w:right w:val="none" w:sz="0" w:space="0" w:color="auto"/>
      </w:divBdr>
    </w:div>
    <w:div w:id="448624009">
      <w:bodyDiv w:val="1"/>
      <w:marLeft w:val="0"/>
      <w:marRight w:val="0"/>
      <w:marTop w:val="0"/>
      <w:marBottom w:val="0"/>
      <w:divBdr>
        <w:top w:val="none" w:sz="0" w:space="0" w:color="auto"/>
        <w:left w:val="none" w:sz="0" w:space="0" w:color="auto"/>
        <w:bottom w:val="none" w:sz="0" w:space="0" w:color="auto"/>
        <w:right w:val="none" w:sz="0" w:space="0" w:color="auto"/>
      </w:divBdr>
    </w:div>
    <w:div w:id="1015184280">
      <w:bodyDiv w:val="1"/>
      <w:marLeft w:val="0"/>
      <w:marRight w:val="0"/>
      <w:marTop w:val="0"/>
      <w:marBottom w:val="0"/>
      <w:divBdr>
        <w:top w:val="none" w:sz="0" w:space="0" w:color="auto"/>
        <w:left w:val="none" w:sz="0" w:space="0" w:color="auto"/>
        <w:bottom w:val="none" w:sz="0" w:space="0" w:color="auto"/>
        <w:right w:val="none" w:sz="0" w:space="0" w:color="auto"/>
      </w:divBdr>
      <w:divsChild>
        <w:div w:id="1346596399">
          <w:marLeft w:val="0"/>
          <w:marRight w:val="0"/>
          <w:marTop w:val="0"/>
          <w:marBottom w:val="0"/>
          <w:divBdr>
            <w:top w:val="none" w:sz="0" w:space="0" w:color="auto"/>
            <w:left w:val="none" w:sz="0" w:space="0" w:color="auto"/>
            <w:bottom w:val="none" w:sz="0" w:space="0" w:color="auto"/>
            <w:right w:val="none" w:sz="0" w:space="0" w:color="auto"/>
          </w:divBdr>
          <w:divsChild>
            <w:div w:id="761344152">
              <w:marLeft w:val="0"/>
              <w:marRight w:val="0"/>
              <w:marTop w:val="0"/>
              <w:marBottom w:val="0"/>
              <w:divBdr>
                <w:top w:val="none" w:sz="0" w:space="0" w:color="auto"/>
                <w:left w:val="none" w:sz="0" w:space="0" w:color="auto"/>
                <w:bottom w:val="none" w:sz="0" w:space="0" w:color="auto"/>
                <w:right w:val="none" w:sz="0" w:space="0" w:color="auto"/>
              </w:divBdr>
              <w:divsChild>
                <w:div w:id="538081470">
                  <w:marLeft w:val="0"/>
                  <w:marRight w:val="0"/>
                  <w:marTop w:val="0"/>
                  <w:marBottom w:val="0"/>
                  <w:divBdr>
                    <w:top w:val="none" w:sz="0" w:space="0" w:color="auto"/>
                    <w:left w:val="none" w:sz="0" w:space="0" w:color="auto"/>
                    <w:bottom w:val="none" w:sz="0" w:space="0" w:color="auto"/>
                    <w:right w:val="none" w:sz="0" w:space="0" w:color="auto"/>
                  </w:divBdr>
                  <w:divsChild>
                    <w:div w:id="342368279">
                      <w:marLeft w:val="0"/>
                      <w:marRight w:val="0"/>
                      <w:marTop w:val="0"/>
                      <w:marBottom w:val="0"/>
                      <w:divBdr>
                        <w:top w:val="none" w:sz="0" w:space="0" w:color="auto"/>
                        <w:left w:val="none" w:sz="0" w:space="0" w:color="auto"/>
                        <w:bottom w:val="none" w:sz="0" w:space="0" w:color="auto"/>
                        <w:right w:val="none" w:sz="0" w:space="0" w:color="auto"/>
                      </w:divBdr>
                      <w:divsChild>
                        <w:div w:id="1668246312">
                          <w:marLeft w:val="0"/>
                          <w:marRight w:val="0"/>
                          <w:marTop w:val="0"/>
                          <w:marBottom w:val="0"/>
                          <w:divBdr>
                            <w:top w:val="none" w:sz="0" w:space="0" w:color="auto"/>
                            <w:left w:val="none" w:sz="0" w:space="0" w:color="auto"/>
                            <w:bottom w:val="none" w:sz="0" w:space="0" w:color="auto"/>
                            <w:right w:val="none" w:sz="0" w:space="0" w:color="auto"/>
                          </w:divBdr>
                          <w:divsChild>
                            <w:div w:id="1803377329">
                              <w:marLeft w:val="0"/>
                              <w:marRight w:val="0"/>
                              <w:marTop w:val="0"/>
                              <w:marBottom w:val="0"/>
                              <w:divBdr>
                                <w:top w:val="none" w:sz="0" w:space="0" w:color="auto"/>
                                <w:left w:val="none" w:sz="0" w:space="0" w:color="auto"/>
                                <w:bottom w:val="none" w:sz="0" w:space="0" w:color="auto"/>
                                <w:right w:val="none" w:sz="0" w:space="0" w:color="auto"/>
                              </w:divBdr>
                              <w:divsChild>
                                <w:div w:id="1658996390">
                                  <w:marLeft w:val="0"/>
                                  <w:marRight w:val="0"/>
                                  <w:marTop w:val="0"/>
                                  <w:marBottom w:val="0"/>
                                  <w:divBdr>
                                    <w:top w:val="none" w:sz="0" w:space="0" w:color="auto"/>
                                    <w:left w:val="none" w:sz="0" w:space="0" w:color="auto"/>
                                    <w:bottom w:val="none" w:sz="0" w:space="0" w:color="auto"/>
                                    <w:right w:val="none" w:sz="0" w:space="0" w:color="auto"/>
                                  </w:divBdr>
                                  <w:divsChild>
                                    <w:div w:id="1560903558">
                                      <w:marLeft w:val="0"/>
                                      <w:marRight w:val="0"/>
                                      <w:marTop w:val="0"/>
                                      <w:marBottom w:val="0"/>
                                      <w:divBdr>
                                        <w:top w:val="none" w:sz="0" w:space="0" w:color="auto"/>
                                        <w:left w:val="none" w:sz="0" w:space="0" w:color="auto"/>
                                        <w:bottom w:val="none" w:sz="0" w:space="0" w:color="auto"/>
                                        <w:right w:val="none" w:sz="0" w:space="0" w:color="auto"/>
                                      </w:divBdr>
                                      <w:divsChild>
                                        <w:div w:id="1935748438">
                                          <w:marLeft w:val="0"/>
                                          <w:marRight w:val="0"/>
                                          <w:marTop w:val="0"/>
                                          <w:marBottom w:val="0"/>
                                          <w:divBdr>
                                            <w:top w:val="none" w:sz="0" w:space="0" w:color="auto"/>
                                            <w:left w:val="none" w:sz="0" w:space="0" w:color="auto"/>
                                            <w:bottom w:val="none" w:sz="0" w:space="0" w:color="auto"/>
                                            <w:right w:val="none" w:sz="0" w:space="0" w:color="auto"/>
                                          </w:divBdr>
                                          <w:divsChild>
                                            <w:div w:id="471872682">
                                              <w:marLeft w:val="0"/>
                                              <w:marRight w:val="0"/>
                                              <w:marTop w:val="0"/>
                                              <w:marBottom w:val="0"/>
                                              <w:divBdr>
                                                <w:top w:val="none" w:sz="0" w:space="0" w:color="auto"/>
                                                <w:left w:val="none" w:sz="0" w:space="0" w:color="auto"/>
                                                <w:bottom w:val="none" w:sz="0" w:space="0" w:color="auto"/>
                                                <w:right w:val="none" w:sz="0" w:space="0" w:color="auto"/>
                                              </w:divBdr>
                                              <w:divsChild>
                                                <w:div w:id="959382746">
                                                  <w:marLeft w:val="0"/>
                                                  <w:marRight w:val="0"/>
                                                  <w:marTop w:val="0"/>
                                                  <w:marBottom w:val="0"/>
                                                  <w:divBdr>
                                                    <w:top w:val="none" w:sz="0" w:space="0" w:color="auto"/>
                                                    <w:left w:val="none" w:sz="0" w:space="0" w:color="auto"/>
                                                    <w:bottom w:val="none" w:sz="0" w:space="0" w:color="auto"/>
                                                    <w:right w:val="none" w:sz="0" w:space="0" w:color="auto"/>
                                                  </w:divBdr>
                                                  <w:divsChild>
                                                    <w:div w:id="1651520177">
                                                      <w:marLeft w:val="0"/>
                                                      <w:marRight w:val="0"/>
                                                      <w:marTop w:val="0"/>
                                                      <w:marBottom w:val="0"/>
                                                      <w:divBdr>
                                                        <w:top w:val="none" w:sz="0" w:space="0" w:color="auto"/>
                                                        <w:left w:val="none" w:sz="0" w:space="0" w:color="auto"/>
                                                        <w:bottom w:val="none" w:sz="0" w:space="0" w:color="auto"/>
                                                        <w:right w:val="none" w:sz="0" w:space="0" w:color="auto"/>
                                                      </w:divBdr>
                                                      <w:divsChild>
                                                        <w:div w:id="110054998">
                                                          <w:marLeft w:val="0"/>
                                                          <w:marRight w:val="0"/>
                                                          <w:marTop w:val="0"/>
                                                          <w:marBottom w:val="0"/>
                                                          <w:divBdr>
                                                            <w:top w:val="none" w:sz="0" w:space="0" w:color="auto"/>
                                                            <w:left w:val="none" w:sz="0" w:space="0" w:color="auto"/>
                                                            <w:bottom w:val="none" w:sz="0" w:space="0" w:color="auto"/>
                                                            <w:right w:val="none" w:sz="0" w:space="0" w:color="auto"/>
                                                          </w:divBdr>
                                                          <w:divsChild>
                                                            <w:div w:id="351498231">
                                                              <w:marLeft w:val="0"/>
                                                              <w:marRight w:val="0"/>
                                                              <w:marTop w:val="0"/>
                                                              <w:marBottom w:val="0"/>
                                                              <w:divBdr>
                                                                <w:top w:val="none" w:sz="0" w:space="0" w:color="auto"/>
                                                                <w:left w:val="none" w:sz="0" w:space="0" w:color="auto"/>
                                                                <w:bottom w:val="none" w:sz="0" w:space="0" w:color="auto"/>
                                                                <w:right w:val="none" w:sz="0" w:space="0" w:color="auto"/>
                                                              </w:divBdr>
                                                              <w:divsChild>
                                                                <w:div w:id="1005595451">
                                                                  <w:marLeft w:val="0"/>
                                                                  <w:marRight w:val="0"/>
                                                                  <w:marTop w:val="0"/>
                                                                  <w:marBottom w:val="0"/>
                                                                  <w:divBdr>
                                                                    <w:top w:val="none" w:sz="0" w:space="0" w:color="auto"/>
                                                                    <w:left w:val="none" w:sz="0" w:space="0" w:color="auto"/>
                                                                    <w:bottom w:val="none" w:sz="0" w:space="0" w:color="auto"/>
                                                                    <w:right w:val="none" w:sz="0" w:space="0" w:color="auto"/>
                                                                  </w:divBdr>
                                                                  <w:divsChild>
                                                                    <w:div w:id="561868072">
                                                                      <w:marLeft w:val="0"/>
                                                                      <w:marRight w:val="0"/>
                                                                      <w:marTop w:val="0"/>
                                                                      <w:marBottom w:val="0"/>
                                                                      <w:divBdr>
                                                                        <w:top w:val="none" w:sz="0" w:space="0" w:color="auto"/>
                                                                        <w:left w:val="none" w:sz="0" w:space="0" w:color="auto"/>
                                                                        <w:bottom w:val="none" w:sz="0" w:space="0" w:color="auto"/>
                                                                        <w:right w:val="none" w:sz="0" w:space="0" w:color="auto"/>
                                                                      </w:divBdr>
                                                                      <w:divsChild>
                                                                        <w:div w:id="1393504043">
                                                                          <w:marLeft w:val="0"/>
                                                                          <w:marRight w:val="0"/>
                                                                          <w:marTop w:val="0"/>
                                                                          <w:marBottom w:val="0"/>
                                                                          <w:divBdr>
                                                                            <w:top w:val="none" w:sz="0" w:space="0" w:color="auto"/>
                                                                            <w:left w:val="none" w:sz="0" w:space="0" w:color="auto"/>
                                                                            <w:bottom w:val="none" w:sz="0" w:space="0" w:color="auto"/>
                                                                            <w:right w:val="none" w:sz="0" w:space="0" w:color="auto"/>
                                                                          </w:divBdr>
                                                                          <w:divsChild>
                                                                            <w:div w:id="1399132757">
                                                                              <w:marLeft w:val="0"/>
                                                                              <w:marRight w:val="0"/>
                                                                              <w:marTop w:val="0"/>
                                                                              <w:marBottom w:val="0"/>
                                                                              <w:divBdr>
                                                                                <w:top w:val="none" w:sz="0" w:space="0" w:color="auto"/>
                                                                                <w:left w:val="none" w:sz="0" w:space="0" w:color="auto"/>
                                                                                <w:bottom w:val="none" w:sz="0" w:space="0" w:color="auto"/>
                                                                                <w:right w:val="none" w:sz="0" w:space="0" w:color="auto"/>
                                                                              </w:divBdr>
                                                                              <w:divsChild>
                                                                                <w:div w:id="1164510764">
                                                                                  <w:marLeft w:val="0"/>
                                                                                  <w:marRight w:val="0"/>
                                                                                  <w:marTop w:val="0"/>
                                                                                  <w:marBottom w:val="0"/>
                                                                                  <w:divBdr>
                                                                                    <w:top w:val="none" w:sz="0" w:space="0" w:color="auto"/>
                                                                                    <w:left w:val="none" w:sz="0" w:space="0" w:color="auto"/>
                                                                                    <w:bottom w:val="none" w:sz="0" w:space="0" w:color="auto"/>
                                                                                    <w:right w:val="none" w:sz="0" w:space="0" w:color="auto"/>
                                                                                  </w:divBdr>
                                                                                  <w:divsChild>
                                                                                    <w:div w:id="341474795">
                                                                                      <w:marLeft w:val="0"/>
                                                                                      <w:marRight w:val="0"/>
                                                                                      <w:marTop w:val="0"/>
                                                                                      <w:marBottom w:val="0"/>
                                                                                      <w:divBdr>
                                                                                        <w:top w:val="none" w:sz="0" w:space="0" w:color="auto"/>
                                                                                        <w:left w:val="none" w:sz="0" w:space="0" w:color="auto"/>
                                                                                        <w:bottom w:val="none" w:sz="0" w:space="0" w:color="auto"/>
                                                                                        <w:right w:val="none" w:sz="0" w:space="0" w:color="auto"/>
                                                                                      </w:divBdr>
                                                                                      <w:divsChild>
                                                                                        <w:div w:id="2101825162">
                                                                                          <w:marLeft w:val="0"/>
                                                                                          <w:marRight w:val="0"/>
                                                                                          <w:marTop w:val="0"/>
                                                                                          <w:marBottom w:val="0"/>
                                                                                          <w:divBdr>
                                                                                            <w:top w:val="none" w:sz="0" w:space="0" w:color="auto"/>
                                                                                            <w:left w:val="none" w:sz="0" w:space="0" w:color="auto"/>
                                                                                            <w:bottom w:val="none" w:sz="0" w:space="0" w:color="auto"/>
                                                                                            <w:right w:val="none" w:sz="0" w:space="0" w:color="auto"/>
                                                                                          </w:divBdr>
                                                                                          <w:divsChild>
                                                                                            <w:div w:id="785734832">
                                                                                              <w:marLeft w:val="0"/>
                                                                                              <w:marRight w:val="0"/>
                                                                                              <w:marTop w:val="0"/>
                                                                                              <w:marBottom w:val="0"/>
                                                                                              <w:divBdr>
                                                                                                <w:top w:val="none" w:sz="0" w:space="0" w:color="auto"/>
                                                                                                <w:left w:val="none" w:sz="0" w:space="0" w:color="auto"/>
                                                                                                <w:bottom w:val="none" w:sz="0" w:space="0" w:color="auto"/>
                                                                                                <w:right w:val="none" w:sz="0" w:space="0" w:color="auto"/>
                                                                                              </w:divBdr>
                                                                                              <w:divsChild>
                                                                                                <w:div w:id="66388763">
                                                                                                  <w:marLeft w:val="0"/>
                                                                                                  <w:marRight w:val="0"/>
                                                                                                  <w:marTop w:val="0"/>
                                                                                                  <w:marBottom w:val="0"/>
                                                                                                  <w:divBdr>
                                                                                                    <w:top w:val="none" w:sz="0" w:space="0" w:color="auto"/>
                                                                                                    <w:left w:val="none" w:sz="0" w:space="0" w:color="auto"/>
                                                                                                    <w:bottom w:val="none" w:sz="0" w:space="0" w:color="auto"/>
                                                                                                    <w:right w:val="none" w:sz="0" w:space="0" w:color="auto"/>
                                                                                                  </w:divBdr>
                                                                                                  <w:divsChild>
                                                                                                    <w:div w:id="1130168967">
                                                                                                      <w:marLeft w:val="0"/>
                                                                                                      <w:marRight w:val="0"/>
                                                                                                      <w:marTop w:val="0"/>
                                                                                                      <w:marBottom w:val="0"/>
                                                                                                      <w:divBdr>
                                                                                                        <w:top w:val="none" w:sz="0" w:space="0" w:color="auto"/>
                                                                                                        <w:left w:val="none" w:sz="0" w:space="0" w:color="auto"/>
                                                                                                        <w:bottom w:val="none" w:sz="0" w:space="0" w:color="auto"/>
                                                                                                        <w:right w:val="none" w:sz="0" w:space="0" w:color="auto"/>
                                                                                                      </w:divBdr>
                                                                                                      <w:divsChild>
                                                                                                        <w:div w:id="292488274">
                                                                                                          <w:marLeft w:val="720"/>
                                                                                                          <w:marRight w:val="0"/>
                                                                                                          <w:marTop w:val="120"/>
                                                                                                          <w:marBottom w:val="120"/>
                                                                                                          <w:divBdr>
                                                                                                            <w:top w:val="none" w:sz="0" w:space="0" w:color="auto"/>
                                                                                                            <w:left w:val="none" w:sz="0" w:space="0" w:color="auto"/>
                                                                                                            <w:bottom w:val="none" w:sz="0" w:space="0" w:color="auto"/>
                                                                                                            <w:right w:val="none" w:sz="0" w:space="0" w:color="auto"/>
                                                                                                          </w:divBdr>
                                                                                                        </w:div>
                                                                                                        <w:div w:id="826629860">
                                                                                                          <w:marLeft w:val="720"/>
                                                                                                          <w:marRight w:val="0"/>
                                                                                                          <w:marTop w:val="120"/>
                                                                                                          <w:marBottom w:val="120"/>
                                                                                                          <w:divBdr>
                                                                                                            <w:top w:val="none" w:sz="0" w:space="0" w:color="auto"/>
                                                                                                            <w:left w:val="none" w:sz="0" w:space="0" w:color="auto"/>
                                                                                                            <w:bottom w:val="none" w:sz="0" w:space="0" w:color="auto"/>
                                                                                                            <w:right w:val="none" w:sz="0" w:space="0" w:color="auto"/>
                                                                                                          </w:divBdr>
                                                                                                        </w:div>
                                                                                                        <w:div w:id="960064669">
                                                                                                          <w:marLeft w:val="720"/>
                                                                                                          <w:marRight w:val="0"/>
                                                                                                          <w:marTop w:val="0"/>
                                                                                                          <w:marBottom w:val="0"/>
                                                                                                          <w:divBdr>
                                                                                                            <w:top w:val="none" w:sz="0" w:space="0" w:color="auto"/>
                                                                                                            <w:left w:val="none" w:sz="0" w:space="0" w:color="auto"/>
                                                                                                            <w:bottom w:val="none" w:sz="0" w:space="0" w:color="auto"/>
                                                                                                            <w:right w:val="none" w:sz="0" w:space="0" w:color="auto"/>
                                                                                                          </w:divBdr>
                                                                                                        </w:div>
                                                                                                        <w:div w:id="1281565824">
                                                                                                          <w:marLeft w:val="720"/>
                                                                                                          <w:marRight w:val="0"/>
                                                                                                          <w:marTop w:val="120"/>
                                                                                                          <w:marBottom w:val="120"/>
                                                                                                          <w:divBdr>
                                                                                                            <w:top w:val="none" w:sz="0" w:space="0" w:color="auto"/>
                                                                                                            <w:left w:val="none" w:sz="0" w:space="0" w:color="auto"/>
                                                                                                            <w:bottom w:val="none" w:sz="0" w:space="0" w:color="auto"/>
                                                                                                            <w:right w:val="none" w:sz="0" w:space="0" w:color="auto"/>
                                                                                                          </w:divBdr>
                                                                                                        </w:div>
                                                                                                        <w:div w:id="1286542626">
                                                                                                          <w:marLeft w:val="720"/>
                                                                                                          <w:marRight w:val="0"/>
                                                                                                          <w:marTop w:val="0"/>
                                                                                                          <w:marBottom w:val="0"/>
                                                                                                          <w:divBdr>
                                                                                                            <w:top w:val="none" w:sz="0" w:space="0" w:color="auto"/>
                                                                                                            <w:left w:val="none" w:sz="0" w:space="0" w:color="auto"/>
                                                                                                            <w:bottom w:val="none" w:sz="0" w:space="0" w:color="auto"/>
                                                                                                            <w:right w:val="none" w:sz="0" w:space="0" w:color="auto"/>
                                                                                                          </w:divBdr>
                                                                                                        </w:div>
                                                                                                        <w:div w:id="1668821160">
                                                                                                          <w:marLeft w:val="720"/>
                                                                                                          <w:marRight w:val="0"/>
                                                                                                          <w:marTop w:val="0"/>
                                                                                                          <w:marBottom w:val="0"/>
                                                                                                          <w:divBdr>
                                                                                                            <w:top w:val="none" w:sz="0" w:space="0" w:color="auto"/>
                                                                                                            <w:left w:val="none" w:sz="0" w:space="0" w:color="auto"/>
                                                                                                            <w:bottom w:val="none" w:sz="0" w:space="0" w:color="auto"/>
                                                                                                            <w:right w:val="none" w:sz="0" w:space="0" w:color="auto"/>
                                                                                                          </w:divBdr>
                                                                                                        </w:div>
                                                                                                        <w:div w:id="1864124763">
                                                                                                          <w:marLeft w:val="720"/>
                                                                                                          <w:marRight w:val="0"/>
                                                                                                          <w:marTop w:val="0"/>
                                                                                                          <w:marBottom w:val="0"/>
                                                                                                          <w:divBdr>
                                                                                                            <w:top w:val="none" w:sz="0" w:space="0" w:color="auto"/>
                                                                                                            <w:left w:val="none" w:sz="0" w:space="0" w:color="auto"/>
                                                                                                            <w:bottom w:val="none" w:sz="0" w:space="0" w:color="auto"/>
                                                                                                            <w:right w:val="none" w:sz="0" w:space="0" w:color="auto"/>
                                                                                                          </w:divBdr>
                                                                                                        </w:div>
                                                                                                        <w:div w:id="1904900712">
                                                                                                          <w:marLeft w:val="720"/>
                                                                                                          <w:marRight w:val="0"/>
                                                                                                          <w:marTop w:val="120"/>
                                                                                                          <w:marBottom w:val="120"/>
                                                                                                          <w:divBdr>
                                                                                                            <w:top w:val="none" w:sz="0" w:space="0" w:color="auto"/>
                                                                                                            <w:left w:val="none" w:sz="0" w:space="0" w:color="auto"/>
                                                                                                            <w:bottom w:val="none" w:sz="0" w:space="0" w:color="auto"/>
                                                                                                            <w:right w:val="none" w:sz="0" w:space="0" w:color="auto"/>
                                                                                                          </w:divBdr>
                                                                                                        </w:div>
                                                                                                        <w:div w:id="2010138575">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0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99-2016-nd-cp-quan-ly-su-dung-con-dau-315468.aspx" TargetMode="External"/><Relationship Id="rId3" Type="http://schemas.openxmlformats.org/officeDocument/2006/relationships/settings" Target="settings.xml"/><Relationship Id="rId7" Type="http://schemas.openxmlformats.org/officeDocument/2006/relationships/hyperlink" Target="https://thuvienphapluat.vn/van-ban/Thuong-mai/Nghi-dinh-56-2023-ND-CP-sua-doi-Nghi-dinh-96-2016-ND-CP-99-2016-ND-CP-137-2020-ND-CP-565353.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PV PV</cp:lastModifiedBy>
  <cp:revision>2</cp:revision>
  <cp:lastPrinted>2023-11-08T07:51:00Z</cp:lastPrinted>
  <dcterms:created xsi:type="dcterms:W3CDTF">2023-11-13T07:24:00Z</dcterms:created>
  <dcterms:modified xsi:type="dcterms:W3CDTF">2023-11-13T07:24:00Z</dcterms:modified>
</cp:coreProperties>
</file>