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C01" w:rsidRPr="008575DA" w:rsidRDefault="00F91986" w:rsidP="008575DA">
      <w:pPr>
        <w:spacing w:after="0"/>
        <w:jc w:val="center"/>
        <w:rPr>
          <w:rFonts w:ascii="Times New Roman" w:hAnsi="Times New Roman" w:cs="Times New Roman"/>
          <w:b/>
          <w:sz w:val="26"/>
          <w:szCs w:val="26"/>
        </w:rPr>
      </w:pPr>
      <w:r w:rsidRPr="008575DA">
        <w:rPr>
          <w:rFonts w:ascii="Times New Roman" w:hAnsi="Times New Roman" w:cs="Times New Roman"/>
          <w:b/>
          <w:sz w:val="26"/>
          <w:szCs w:val="26"/>
        </w:rPr>
        <w:t>PHỤ LỤC</w:t>
      </w:r>
      <w:r w:rsidR="00E9686B">
        <w:rPr>
          <w:rFonts w:ascii="Times New Roman" w:hAnsi="Times New Roman" w:cs="Times New Roman"/>
          <w:b/>
          <w:sz w:val="26"/>
          <w:szCs w:val="26"/>
        </w:rPr>
        <w:t xml:space="preserve"> </w:t>
      </w:r>
      <w:proofErr w:type="gramStart"/>
      <w:r w:rsidR="00D24A4D">
        <w:rPr>
          <w:rFonts w:ascii="Times New Roman" w:hAnsi="Times New Roman" w:cs="Times New Roman"/>
          <w:b/>
          <w:sz w:val="26"/>
          <w:szCs w:val="26"/>
        </w:rPr>
        <w:t xml:space="preserve">01 </w:t>
      </w:r>
      <w:r w:rsidRPr="008575DA">
        <w:rPr>
          <w:rFonts w:ascii="Times New Roman" w:hAnsi="Times New Roman" w:cs="Times New Roman"/>
          <w:b/>
          <w:sz w:val="26"/>
          <w:szCs w:val="26"/>
        </w:rPr>
        <w:t>:</w:t>
      </w:r>
      <w:proofErr w:type="gramEnd"/>
      <w:r w:rsidRPr="008575DA">
        <w:rPr>
          <w:rFonts w:ascii="Times New Roman" w:hAnsi="Times New Roman" w:cs="Times New Roman"/>
          <w:b/>
          <w:sz w:val="26"/>
          <w:szCs w:val="26"/>
        </w:rPr>
        <w:t xml:space="preserve"> SỐ LƯỢNG NGƯỜI CẦN TUYỂN VÀ TIÊU CHUẨN ĐĂNG KÝ DỰ TUYỂN Ở TỪNG VỊ TRÍ VIỆC LÀM</w:t>
      </w:r>
    </w:p>
    <w:p w:rsidR="00F91986" w:rsidRDefault="00F91986" w:rsidP="008575DA">
      <w:pPr>
        <w:spacing w:after="0"/>
        <w:jc w:val="center"/>
        <w:rPr>
          <w:rFonts w:ascii="Times New Roman" w:hAnsi="Times New Roman" w:cs="Times New Roman"/>
          <w:sz w:val="28"/>
          <w:szCs w:val="28"/>
        </w:rPr>
      </w:pPr>
      <w:r>
        <w:rPr>
          <w:rFonts w:ascii="Times New Roman" w:hAnsi="Times New Roman" w:cs="Times New Roman"/>
          <w:sz w:val="28"/>
          <w:szCs w:val="28"/>
        </w:rPr>
        <w:t>(</w:t>
      </w:r>
      <w:r w:rsidR="00840F8C" w:rsidRPr="008575DA">
        <w:rPr>
          <w:rFonts w:ascii="Times New Roman" w:hAnsi="Times New Roman" w:cs="Times New Roman"/>
          <w:i/>
          <w:sz w:val="28"/>
          <w:szCs w:val="24"/>
        </w:rPr>
        <w:t>Kèm theo Thông báo số</w:t>
      </w:r>
      <w:r w:rsidR="00D24A4D">
        <w:rPr>
          <w:rFonts w:ascii="Times New Roman" w:hAnsi="Times New Roman" w:cs="Times New Roman"/>
          <w:i/>
          <w:sz w:val="28"/>
          <w:szCs w:val="24"/>
        </w:rPr>
        <w:t>: 37/TB-TTPTQĐ ngày 22  tháng 6</w:t>
      </w:r>
      <w:r w:rsidR="00840F8C" w:rsidRPr="008575DA">
        <w:rPr>
          <w:rFonts w:ascii="Times New Roman" w:hAnsi="Times New Roman" w:cs="Times New Roman"/>
          <w:i/>
          <w:sz w:val="28"/>
          <w:szCs w:val="24"/>
        </w:rPr>
        <w:t xml:space="preserve"> năm 2026 của Trung tâm Phát triển quỹ đất Khánh Hòa</w:t>
      </w:r>
      <w:r w:rsidR="00840F8C">
        <w:rPr>
          <w:rFonts w:ascii="Times New Roman" w:hAnsi="Times New Roman" w:cs="Times New Roman"/>
          <w:sz w:val="28"/>
          <w:szCs w:val="28"/>
        </w:rPr>
        <w:t>)</w:t>
      </w:r>
    </w:p>
    <w:p w:rsidR="008575DA" w:rsidRDefault="008575DA" w:rsidP="008575DA">
      <w:pPr>
        <w:spacing w:after="0"/>
        <w:jc w:val="center"/>
        <w:rPr>
          <w:rFonts w:ascii="Times New Roman" w:hAnsi="Times New Roman" w:cs="Times New Roman"/>
          <w:sz w:val="28"/>
          <w:szCs w:val="28"/>
        </w:rPr>
      </w:pPr>
    </w:p>
    <w:tbl>
      <w:tblPr>
        <w:tblStyle w:val="TableGrid"/>
        <w:tblW w:w="0" w:type="auto"/>
        <w:tblLook w:val="04A0"/>
      </w:tblPr>
      <w:tblGrid>
        <w:gridCol w:w="746"/>
        <w:gridCol w:w="1936"/>
        <w:gridCol w:w="1698"/>
        <w:gridCol w:w="913"/>
        <w:gridCol w:w="3633"/>
        <w:gridCol w:w="5069"/>
      </w:tblGrid>
      <w:tr w:rsidR="00736342" w:rsidTr="00AE6375">
        <w:trPr>
          <w:trHeight w:val="794"/>
        </w:trPr>
        <w:tc>
          <w:tcPr>
            <w:tcW w:w="746" w:type="dxa"/>
            <w:vAlign w:val="center"/>
          </w:tcPr>
          <w:p w:rsidR="00736342" w:rsidRPr="00DF3F82" w:rsidRDefault="00736342" w:rsidP="006869B9">
            <w:pPr>
              <w:jc w:val="center"/>
              <w:rPr>
                <w:rFonts w:ascii="Times New Roman" w:hAnsi="Times New Roman" w:cs="Times New Roman"/>
                <w:b/>
                <w:sz w:val="28"/>
                <w:szCs w:val="28"/>
              </w:rPr>
            </w:pPr>
            <w:r w:rsidRPr="00DF3F82">
              <w:rPr>
                <w:rFonts w:ascii="Times New Roman" w:hAnsi="Times New Roman" w:cs="Times New Roman"/>
                <w:b/>
                <w:sz w:val="28"/>
                <w:szCs w:val="28"/>
              </w:rPr>
              <w:t>STT</w:t>
            </w:r>
          </w:p>
        </w:tc>
        <w:tc>
          <w:tcPr>
            <w:tcW w:w="1936" w:type="dxa"/>
            <w:vAlign w:val="center"/>
          </w:tcPr>
          <w:p w:rsidR="00736342" w:rsidRPr="00DF3F82" w:rsidRDefault="00736342" w:rsidP="006869B9">
            <w:pPr>
              <w:jc w:val="center"/>
              <w:rPr>
                <w:rFonts w:ascii="Times New Roman" w:hAnsi="Times New Roman" w:cs="Times New Roman"/>
                <w:b/>
                <w:sz w:val="28"/>
                <w:szCs w:val="28"/>
              </w:rPr>
            </w:pPr>
            <w:r w:rsidRPr="00DF3F82">
              <w:rPr>
                <w:rFonts w:ascii="Times New Roman" w:hAnsi="Times New Roman" w:cs="Times New Roman"/>
                <w:b/>
                <w:sz w:val="28"/>
                <w:szCs w:val="28"/>
              </w:rPr>
              <w:t>Vị trí việc làm</w:t>
            </w:r>
          </w:p>
        </w:tc>
        <w:tc>
          <w:tcPr>
            <w:tcW w:w="1698" w:type="dxa"/>
            <w:vAlign w:val="center"/>
          </w:tcPr>
          <w:p w:rsidR="00736342" w:rsidRPr="00DF3F82" w:rsidRDefault="00F71E04" w:rsidP="006869B9">
            <w:pPr>
              <w:jc w:val="center"/>
              <w:rPr>
                <w:rFonts w:ascii="Times New Roman" w:hAnsi="Times New Roman" w:cs="Times New Roman"/>
                <w:b/>
                <w:sz w:val="28"/>
                <w:szCs w:val="28"/>
              </w:rPr>
            </w:pPr>
            <w:r>
              <w:rPr>
                <w:rFonts w:ascii="Times New Roman" w:hAnsi="Times New Roman" w:cs="Times New Roman"/>
                <w:b/>
                <w:sz w:val="28"/>
                <w:szCs w:val="28"/>
              </w:rPr>
              <w:t>Mã vị trí việc làm</w:t>
            </w:r>
          </w:p>
        </w:tc>
        <w:tc>
          <w:tcPr>
            <w:tcW w:w="913" w:type="dxa"/>
            <w:vAlign w:val="center"/>
          </w:tcPr>
          <w:p w:rsidR="00736342" w:rsidRPr="00DF3F82" w:rsidRDefault="00736342" w:rsidP="006869B9">
            <w:pPr>
              <w:jc w:val="center"/>
              <w:rPr>
                <w:rFonts w:ascii="Times New Roman" w:hAnsi="Times New Roman" w:cs="Times New Roman"/>
                <w:b/>
                <w:sz w:val="28"/>
                <w:szCs w:val="28"/>
              </w:rPr>
            </w:pPr>
            <w:r w:rsidRPr="00DF3F82">
              <w:rPr>
                <w:rFonts w:ascii="Times New Roman" w:hAnsi="Times New Roman" w:cs="Times New Roman"/>
                <w:b/>
                <w:sz w:val="28"/>
                <w:szCs w:val="28"/>
              </w:rPr>
              <w:t>Số lượng</w:t>
            </w:r>
          </w:p>
        </w:tc>
        <w:tc>
          <w:tcPr>
            <w:tcW w:w="3633" w:type="dxa"/>
            <w:vAlign w:val="center"/>
          </w:tcPr>
          <w:p w:rsidR="00736342" w:rsidRPr="00DF3F82" w:rsidRDefault="00736342" w:rsidP="006869B9">
            <w:pPr>
              <w:jc w:val="center"/>
              <w:rPr>
                <w:rFonts w:ascii="Times New Roman" w:hAnsi="Times New Roman" w:cs="Times New Roman"/>
                <w:b/>
                <w:sz w:val="28"/>
                <w:szCs w:val="28"/>
              </w:rPr>
            </w:pPr>
            <w:r>
              <w:rPr>
                <w:rFonts w:ascii="Times New Roman" w:hAnsi="Times New Roman" w:cs="Times New Roman"/>
                <w:b/>
                <w:sz w:val="28"/>
                <w:szCs w:val="28"/>
              </w:rPr>
              <w:t>Trình độ đào tạo, chứng chỉ</w:t>
            </w:r>
          </w:p>
        </w:tc>
        <w:tc>
          <w:tcPr>
            <w:tcW w:w="5069" w:type="dxa"/>
            <w:vAlign w:val="center"/>
          </w:tcPr>
          <w:p w:rsidR="00736342" w:rsidRPr="00DF3F82" w:rsidRDefault="00736342" w:rsidP="006869B9">
            <w:pPr>
              <w:jc w:val="center"/>
              <w:rPr>
                <w:rFonts w:ascii="Times New Roman" w:hAnsi="Times New Roman" w:cs="Times New Roman"/>
                <w:b/>
                <w:sz w:val="28"/>
                <w:szCs w:val="28"/>
              </w:rPr>
            </w:pPr>
            <w:r w:rsidRPr="00DF3F82">
              <w:rPr>
                <w:rFonts w:ascii="Times New Roman" w:hAnsi="Times New Roman" w:cs="Times New Roman"/>
                <w:b/>
                <w:sz w:val="28"/>
                <w:szCs w:val="28"/>
              </w:rPr>
              <w:t>Mô tả, tiêu chuẩn ở từng vị trí việc làm</w:t>
            </w:r>
          </w:p>
        </w:tc>
      </w:tr>
      <w:tr w:rsidR="00736342" w:rsidTr="00AE6375">
        <w:trPr>
          <w:trHeight w:val="340"/>
        </w:trPr>
        <w:tc>
          <w:tcPr>
            <w:tcW w:w="746" w:type="dxa"/>
            <w:vAlign w:val="center"/>
          </w:tcPr>
          <w:p w:rsidR="00736342" w:rsidRPr="00DF3F82" w:rsidRDefault="00736342" w:rsidP="00337A28">
            <w:pPr>
              <w:jc w:val="center"/>
              <w:rPr>
                <w:rFonts w:ascii="Times New Roman" w:hAnsi="Times New Roman" w:cs="Times New Roman"/>
                <w:i/>
                <w:sz w:val="28"/>
                <w:szCs w:val="28"/>
              </w:rPr>
            </w:pPr>
            <w:r w:rsidRPr="00DF3F82">
              <w:rPr>
                <w:rFonts w:ascii="Times New Roman" w:hAnsi="Times New Roman" w:cs="Times New Roman"/>
                <w:i/>
                <w:szCs w:val="28"/>
              </w:rPr>
              <w:t>1</w:t>
            </w:r>
          </w:p>
        </w:tc>
        <w:tc>
          <w:tcPr>
            <w:tcW w:w="1936" w:type="dxa"/>
            <w:vAlign w:val="center"/>
          </w:tcPr>
          <w:p w:rsidR="00736342" w:rsidRPr="00DF3F82" w:rsidRDefault="00736342" w:rsidP="00337A28">
            <w:pPr>
              <w:jc w:val="center"/>
              <w:rPr>
                <w:rFonts w:ascii="Times New Roman" w:hAnsi="Times New Roman" w:cs="Times New Roman"/>
                <w:i/>
                <w:szCs w:val="28"/>
              </w:rPr>
            </w:pPr>
            <w:r w:rsidRPr="00DF3F82">
              <w:rPr>
                <w:rFonts w:ascii="Times New Roman" w:hAnsi="Times New Roman" w:cs="Times New Roman"/>
                <w:i/>
                <w:szCs w:val="28"/>
              </w:rPr>
              <w:t>2</w:t>
            </w:r>
          </w:p>
        </w:tc>
        <w:tc>
          <w:tcPr>
            <w:tcW w:w="1698" w:type="dxa"/>
            <w:vAlign w:val="center"/>
          </w:tcPr>
          <w:p w:rsidR="00736342" w:rsidRPr="00DF3F82" w:rsidRDefault="00736342" w:rsidP="00337A28">
            <w:pPr>
              <w:jc w:val="center"/>
              <w:rPr>
                <w:rFonts w:ascii="Times New Roman" w:hAnsi="Times New Roman" w:cs="Times New Roman"/>
                <w:i/>
                <w:szCs w:val="28"/>
              </w:rPr>
            </w:pPr>
            <w:r w:rsidRPr="00DF3F82">
              <w:rPr>
                <w:rFonts w:ascii="Times New Roman" w:hAnsi="Times New Roman" w:cs="Times New Roman"/>
                <w:i/>
                <w:szCs w:val="28"/>
              </w:rPr>
              <w:t>3</w:t>
            </w:r>
          </w:p>
        </w:tc>
        <w:tc>
          <w:tcPr>
            <w:tcW w:w="913" w:type="dxa"/>
            <w:vAlign w:val="center"/>
          </w:tcPr>
          <w:p w:rsidR="00736342" w:rsidRPr="00DF3F82" w:rsidRDefault="00736342" w:rsidP="00337A28">
            <w:pPr>
              <w:jc w:val="center"/>
              <w:rPr>
                <w:rFonts w:ascii="Times New Roman" w:hAnsi="Times New Roman" w:cs="Times New Roman"/>
                <w:i/>
                <w:szCs w:val="28"/>
              </w:rPr>
            </w:pPr>
            <w:r w:rsidRPr="00DF3F82">
              <w:rPr>
                <w:rFonts w:ascii="Times New Roman" w:hAnsi="Times New Roman" w:cs="Times New Roman"/>
                <w:i/>
                <w:szCs w:val="28"/>
              </w:rPr>
              <w:t>4</w:t>
            </w:r>
          </w:p>
        </w:tc>
        <w:tc>
          <w:tcPr>
            <w:tcW w:w="3633" w:type="dxa"/>
            <w:vAlign w:val="center"/>
          </w:tcPr>
          <w:p w:rsidR="00736342" w:rsidRPr="00DF3F82" w:rsidRDefault="00736342" w:rsidP="00337A28">
            <w:pPr>
              <w:jc w:val="center"/>
              <w:rPr>
                <w:rFonts w:ascii="Times New Roman" w:hAnsi="Times New Roman" w:cs="Times New Roman"/>
                <w:i/>
                <w:szCs w:val="28"/>
              </w:rPr>
            </w:pPr>
            <w:r>
              <w:rPr>
                <w:rFonts w:ascii="Times New Roman" w:hAnsi="Times New Roman" w:cs="Times New Roman"/>
                <w:i/>
                <w:szCs w:val="28"/>
              </w:rPr>
              <w:t>5</w:t>
            </w:r>
          </w:p>
        </w:tc>
        <w:tc>
          <w:tcPr>
            <w:tcW w:w="5069" w:type="dxa"/>
            <w:vAlign w:val="center"/>
          </w:tcPr>
          <w:p w:rsidR="00736342" w:rsidRPr="00DF3F82" w:rsidRDefault="00736342" w:rsidP="00337A28">
            <w:pPr>
              <w:jc w:val="center"/>
              <w:rPr>
                <w:rFonts w:ascii="Times New Roman" w:hAnsi="Times New Roman" w:cs="Times New Roman"/>
                <w:i/>
                <w:szCs w:val="28"/>
              </w:rPr>
            </w:pPr>
            <w:r>
              <w:rPr>
                <w:rFonts w:ascii="Times New Roman" w:hAnsi="Times New Roman" w:cs="Times New Roman"/>
                <w:i/>
                <w:szCs w:val="28"/>
              </w:rPr>
              <w:t>6</w:t>
            </w:r>
          </w:p>
        </w:tc>
      </w:tr>
      <w:tr w:rsidR="00736342" w:rsidTr="006869B9">
        <w:trPr>
          <w:trHeight w:val="567"/>
        </w:trPr>
        <w:tc>
          <w:tcPr>
            <w:tcW w:w="746" w:type="dxa"/>
            <w:vAlign w:val="center"/>
          </w:tcPr>
          <w:p w:rsidR="00736342" w:rsidRPr="00710195" w:rsidRDefault="00736342" w:rsidP="00DF3F82">
            <w:pPr>
              <w:jc w:val="center"/>
              <w:rPr>
                <w:rFonts w:ascii="Times New Roman" w:hAnsi="Times New Roman" w:cs="Times New Roman"/>
                <w:b/>
                <w:sz w:val="28"/>
                <w:szCs w:val="28"/>
              </w:rPr>
            </w:pPr>
            <w:r w:rsidRPr="00710195">
              <w:rPr>
                <w:rFonts w:ascii="Times New Roman" w:hAnsi="Times New Roman" w:cs="Times New Roman"/>
                <w:b/>
                <w:sz w:val="28"/>
                <w:szCs w:val="28"/>
              </w:rPr>
              <w:t>I</w:t>
            </w:r>
          </w:p>
        </w:tc>
        <w:tc>
          <w:tcPr>
            <w:tcW w:w="13249" w:type="dxa"/>
            <w:gridSpan w:val="5"/>
            <w:vAlign w:val="center"/>
          </w:tcPr>
          <w:p w:rsidR="00736342" w:rsidRPr="00710195" w:rsidRDefault="00736342" w:rsidP="006869B9">
            <w:pPr>
              <w:rPr>
                <w:rFonts w:ascii="Times New Roman" w:hAnsi="Times New Roman" w:cs="Times New Roman"/>
                <w:b/>
                <w:sz w:val="28"/>
                <w:szCs w:val="28"/>
              </w:rPr>
            </w:pPr>
            <w:r w:rsidRPr="00710195">
              <w:rPr>
                <w:rFonts w:ascii="Times New Roman" w:hAnsi="Times New Roman" w:cs="Times New Roman"/>
                <w:b/>
                <w:sz w:val="28"/>
                <w:szCs w:val="28"/>
              </w:rPr>
              <w:t>Vị trí việc làm gắn với chức danh nghề nghiệp chuyên ngành</w:t>
            </w:r>
          </w:p>
        </w:tc>
      </w:tr>
      <w:tr w:rsidR="00736342" w:rsidTr="00AE6375">
        <w:trPr>
          <w:trHeight w:val="397"/>
        </w:trPr>
        <w:tc>
          <w:tcPr>
            <w:tcW w:w="746" w:type="dxa"/>
            <w:vAlign w:val="center"/>
          </w:tcPr>
          <w:p w:rsidR="00736342" w:rsidRPr="00710195" w:rsidRDefault="00736342" w:rsidP="005127CE">
            <w:pPr>
              <w:jc w:val="center"/>
              <w:rPr>
                <w:rFonts w:ascii="Times New Roman" w:hAnsi="Times New Roman" w:cs="Times New Roman"/>
                <w:sz w:val="28"/>
                <w:szCs w:val="28"/>
              </w:rPr>
            </w:pPr>
            <w:r w:rsidRPr="00710195">
              <w:rPr>
                <w:rFonts w:ascii="Times New Roman" w:hAnsi="Times New Roman" w:cs="Times New Roman"/>
                <w:sz w:val="28"/>
                <w:szCs w:val="28"/>
              </w:rPr>
              <w:t>1</w:t>
            </w:r>
          </w:p>
        </w:tc>
        <w:tc>
          <w:tcPr>
            <w:tcW w:w="1936" w:type="dxa"/>
            <w:vAlign w:val="center"/>
          </w:tcPr>
          <w:p w:rsidR="00736342" w:rsidRPr="00710195" w:rsidRDefault="00736342" w:rsidP="005127CE">
            <w:pPr>
              <w:jc w:val="center"/>
              <w:rPr>
                <w:rFonts w:ascii="Times New Roman" w:hAnsi="Times New Roman" w:cs="Times New Roman"/>
                <w:sz w:val="28"/>
                <w:szCs w:val="28"/>
              </w:rPr>
            </w:pPr>
            <w:r w:rsidRPr="00710195">
              <w:rPr>
                <w:rFonts w:ascii="Times New Roman" w:hAnsi="Times New Roman" w:cs="Times New Roman"/>
                <w:sz w:val="28"/>
                <w:szCs w:val="28"/>
              </w:rPr>
              <w:t>Địa chính viên hạng III</w:t>
            </w:r>
          </w:p>
        </w:tc>
        <w:tc>
          <w:tcPr>
            <w:tcW w:w="1698" w:type="dxa"/>
            <w:vAlign w:val="center"/>
          </w:tcPr>
          <w:p w:rsidR="00736342" w:rsidRPr="00710195" w:rsidRDefault="00736342" w:rsidP="005127CE">
            <w:pPr>
              <w:jc w:val="center"/>
              <w:rPr>
                <w:rFonts w:ascii="Times New Roman" w:hAnsi="Times New Roman" w:cs="Times New Roman"/>
                <w:sz w:val="28"/>
                <w:szCs w:val="28"/>
              </w:rPr>
            </w:pPr>
            <w:r w:rsidRPr="00710195">
              <w:rPr>
                <w:rFonts w:ascii="Times New Roman" w:hAnsi="Times New Roman" w:cs="Times New Roman"/>
                <w:sz w:val="28"/>
                <w:szCs w:val="28"/>
              </w:rPr>
              <w:t>TTPTQĐ-NNCN-02</w:t>
            </w:r>
          </w:p>
        </w:tc>
        <w:tc>
          <w:tcPr>
            <w:tcW w:w="913" w:type="dxa"/>
            <w:vAlign w:val="center"/>
          </w:tcPr>
          <w:p w:rsidR="00736342" w:rsidRPr="00710195" w:rsidRDefault="004A02C4" w:rsidP="005127CE">
            <w:pPr>
              <w:jc w:val="center"/>
              <w:rPr>
                <w:rFonts w:ascii="Times New Roman" w:hAnsi="Times New Roman" w:cs="Times New Roman"/>
                <w:sz w:val="28"/>
                <w:szCs w:val="28"/>
              </w:rPr>
            </w:pPr>
            <w:r>
              <w:rPr>
                <w:rFonts w:ascii="Times New Roman" w:hAnsi="Times New Roman" w:cs="Times New Roman"/>
                <w:sz w:val="28"/>
                <w:szCs w:val="28"/>
              </w:rPr>
              <w:t>79</w:t>
            </w:r>
          </w:p>
        </w:tc>
        <w:tc>
          <w:tcPr>
            <w:tcW w:w="3633" w:type="dxa"/>
          </w:tcPr>
          <w:p w:rsidR="00736342" w:rsidRPr="00710195" w:rsidRDefault="00736342" w:rsidP="00736342">
            <w:pPr>
              <w:pStyle w:val="NormalWeb"/>
              <w:spacing w:before="0" w:beforeAutospacing="0" w:after="0" w:afterAutospacing="0"/>
              <w:jc w:val="both"/>
              <w:rPr>
                <w:color w:val="000000"/>
                <w:sz w:val="28"/>
                <w:szCs w:val="28"/>
              </w:rPr>
            </w:pPr>
            <w:r w:rsidRPr="00710195">
              <w:rPr>
                <w:color w:val="000000"/>
                <w:sz w:val="28"/>
                <w:szCs w:val="28"/>
              </w:rPr>
              <w:t xml:space="preserve">- </w:t>
            </w:r>
            <w:r w:rsidRPr="00710195">
              <w:rPr>
                <w:b/>
                <w:color w:val="000000"/>
                <w:sz w:val="28"/>
                <w:szCs w:val="28"/>
              </w:rPr>
              <w:t>Trình độ đào tạo:</w:t>
            </w:r>
            <w:r w:rsidR="00FD48E4">
              <w:rPr>
                <w:color w:val="000000"/>
                <w:sz w:val="27"/>
                <w:szCs w:val="27"/>
              </w:rPr>
              <w:t>Tốt nghiệp đại học phù hợp với khung năng lực của vị trí việc làm hoặc ngành, chuyên ngành đất đai, địa chính, bản đồ, trắc địa, viễn thám, địa lý.</w:t>
            </w:r>
          </w:p>
          <w:p w:rsidR="00736342" w:rsidRPr="00710195" w:rsidRDefault="00736342" w:rsidP="005C00B0">
            <w:pPr>
              <w:pStyle w:val="NormalWeb"/>
              <w:spacing w:before="0" w:beforeAutospacing="0" w:after="0" w:afterAutospacing="0"/>
              <w:jc w:val="both"/>
              <w:rPr>
                <w:color w:val="000000"/>
                <w:sz w:val="28"/>
                <w:szCs w:val="28"/>
              </w:rPr>
            </w:pPr>
          </w:p>
        </w:tc>
        <w:tc>
          <w:tcPr>
            <w:tcW w:w="5069" w:type="dxa"/>
          </w:tcPr>
          <w:p w:rsidR="00736342" w:rsidRPr="00710195" w:rsidRDefault="00736342" w:rsidP="005C00B0">
            <w:pPr>
              <w:pStyle w:val="NormalWeb"/>
              <w:spacing w:before="0" w:beforeAutospacing="0" w:after="0" w:afterAutospacing="0"/>
              <w:jc w:val="both"/>
              <w:rPr>
                <w:color w:val="000000"/>
                <w:sz w:val="28"/>
                <w:szCs w:val="28"/>
              </w:rPr>
            </w:pPr>
            <w:r w:rsidRPr="00710195">
              <w:rPr>
                <w:color w:val="000000"/>
                <w:sz w:val="28"/>
                <w:szCs w:val="28"/>
              </w:rPr>
              <w:t xml:space="preserve">- </w:t>
            </w:r>
            <w:r w:rsidRPr="00710195">
              <w:rPr>
                <w:b/>
                <w:color w:val="000000"/>
                <w:sz w:val="28"/>
                <w:szCs w:val="28"/>
              </w:rPr>
              <w:t>Yêu cầu về năng lực</w:t>
            </w:r>
            <w:proofErr w:type="gramStart"/>
            <w:r w:rsidRPr="00710195">
              <w:rPr>
                <w:b/>
                <w:color w:val="000000"/>
                <w:sz w:val="28"/>
                <w:szCs w:val="28"/>
              </w:rPr>
              <w:t>:</w:t>
            </w:r>
            <w:r w:rsidR="00FD48E4">
              <w:rPr>
                <w:color w:val="000000"/>
                <w:sz w:val="27"/>
                <w:szCs w:val="27"/>
              </w:rPr>
              <w:t>:</w:t>
            </w:r>
            <w:proofErr w:type="gramEnd"/>
            <w:r w:rsidR="00FD48E4">
              <w:rPr>
                <w:color w:val="000000"/>
                <w:sz w:val="27"/>
                <w:szCs w:val="27"/>
              </w:rPr>
              <w:t xml:space="preserve"> Sử dụng cơ bản công nghệ thông tin, ngoại ngữ; Khả năng tham mưu xây dựng, hướng dẫn, kiểm tra, thẩm định các văn bản và thực hiện hoạt động chuyên môn, nghiệp vụ</w:t>
            </w:r>
            <w:r w:rsidR="00BE02CD">
              <w:rPr>
                <w:color w:val="000000"/>
                <w:sz w:val="27"/>
                <w:szCs w:val="27"/>
              </w:rPr>
              <w:t>.</w:t>
            </w:r>
          </w:p>
          <w:p w:rsidR="00736342" w:rsidRPr="00710195" w:rsidRDefault="00736342" w:rsidP="005C00B0">
            <w:pPr>
              <w:pStyle w:val="NormalWeb"/>
              <w:spacing w:before="0" w:beforeAutospacing="0" w:after="0" w:afterAutospacing="0"/>
              <w:jc w:val="both"/>
              <w:rPr>
                <w:color w:val="000000"/>
                <w:sz w:val="28"/>
                <w:szCs w:val="28"/>
              </w:rPr>
            </w:pPr>
            <w:r w:rsidRPr="00710195">
              <w:rPr>
                <w:color w:val="000000"/>
                <w:sz w:val="28"/>
                <w:szCs w:val="28"/>
              </w:rPr>
              <w:t xml:space="preserve">- </w:t>
            </w:r>
            <w:r w:rsidRPr="00710195">
              <w:rPr>
                <w:b/>
                <w:color w:val="000000"/>
                <w:sz w:val="28"/>
                <w:szCs w:val="28"/>
              </w:rPr>
              <w:t>Các yêu cầu khác:</w:t>
            </w:r>
            <w:r w:rsidR="00FD48E4">
              <w:rPr>
                <w:color w:val="000000"/>
                <w:sz w:val="27"/>
                <w:szCs w:val="27"/>
              </w:rPr>
              <w:t>Hiểu và vận dụng được các kiến thức chuyên sâu, nâng cao về lĩnh vực hoạt động và thực thi, kỹ năng xử lý các tình huống trong quá trình hướng dẫn, tham mưu, đề xuất và thực hiện công việc theo vị trí việc làm. Áp dụng thành thạo các kiến thức, kỹ thuật, quy trình vào công việc theo yêu cầu của vị trí việc làm.</w:t>
            </w:r>
          </w:p>
        </w:tc>
      </w:tr>
      <w:tr w:rsidR="00AB14BB" w:rsidTr="00AE6375">
        <w:trPr>
          <w:trHeight w:val="397"/>
        </w:trPr>
        <w:tc>
          <w:tcPr>
            <w:tcW w:w="746" w:type="dxa"/>
            <w:vAlign w:val="center"/>
          </w:tcPr>
          <w:p w:rsidR="00AB14BB" w:rsidRPr="00710195" w:rsidRDefault="00426559" w:rsidP="000D718E">
            <w:pPr>
              <w:jc w:val="center"/>
              <w:rPr>
                <w:rFonts w:ascii="Times New Roman" w:hAnsi="Times New Roman" w:cs="Times New Roman"/>
                <w:sz w:val="28"/>
                <w:szCs w:val="28"/>
              </w:rPr>
            </w:pPr>
            <w:r>
              <w:rPr>
                <w:rFonts w:ascii="Times New Roman" w:hAnsi="Times New Roman" w:cs="Times New Roman"/>
                <w:sz w:val="28"/>
                <w:szCs w:val="28"/>
              </w:rPr>
              <w:t>2</w:t>
            </w:r>
          </w:p>
        </w:tc>
        <w:tc>
          <w:tcPr>
            <w:tcW w:w="1936" w:type="dxa"/>
            <w:vAlign w:val="center"/>
          </w:tcPr>
          <w:p w:rsidR="00AB14BB" w:rsidRPr="00710195" w:rsidRDefault="00710195" w:rsidP="000D718E">
            <w:pPr>
              <w:jc w:val="center"/>
              <w:rPr>
                <w:rFonts w:ascii="Times New Roman" w:hAnsi="Times New Roman" w:cs="Times New Roman"/>
                <w:sz w:val="28"/>
                <w:szCs w:val="28"/>
              </w:rPr>
            </w:pPr>
            <w:r w:rsidRPr="00710195">
              <w:rPr>
                <w:rFonts w:ascii="Times New Roman" w:hAnsi="Times New Roman" w:cs="Times New Roman"/>
                <w:sz w:val="28"/>
                <w:szCs w:val="28"/>
              </w:rPr>
              <w:t xml:space="preserve">Đo đạc </w:t>
            </w:r>
            <w:r w:rsidR="007A4C5F">
              <w:rPr>
                <w:rFonts w:ascii="Times New Roman" w:hAnsi="Times New Roman" w:cs="Times New Roman"/>
                <w:sz w:val="28"/>
                <w:szCs w:val="28"/>
              </w:rPr>
              <w:t xml:space="preserve">bản đồ </w:t>
            </w:r>
            <w:r w:rsidRPr="00710195">
              <w:rPr>
                <w:rFonts w:ascii="Times New Roman" w:hAnsi="Times New Roman" w:cs="Times New Roman"/>
                <w:sz w:val="28"/>
                <w:szCs w:val="28"/>
              </w:rPr>
              <w:t>viên hạng III</w:t>
            </w:r>
          </w:p>
        </w:tc>
        <w:tc>
          <w:tcPr>
            <w:tcW w:w="1698" w:type="dxa"/>
            <w:vAlign w:val="center"/>
          </w:tcPr>
          <w:p w:rsidR="00AB14BB" w:rsidRPr="00F71E04" w:rsidRDefault="00F71E04" w:rsidP="00337A28">
            <w:pPr>
              <w:jc w:val="center"/>
              <w:rPr>
                <w:rFonts w:ascii="Times New Roman" w:hAnsi="Times New Roman" w:cs="Times New Roman"/>
                <w:sz w:val="28"/>
                <w:szCs w:val="28"/>
              </w:rPr>
            </w:pPr>
            <w:r w:rsidRPr="00F71E04">
              <w:rPr>
                <w:rFonts w:ascii="Times New Roman" w:hAnsi="Times New Roman" w:cs="Times New Roman"/>
                <w:sz w:val="28"/>
                <w:szCs w:val="28"/>
              </w:rPr>
              <w:t>TTPTQĐ-NNCN-05</w:t>
            </w:r>
          </w:p>
        </w:tc>
        <w:tc>
          <w:tcPr>
            <w:tcW w:w="913" w:type="dxa"/>
            <w:vAlign w:val="center"/>
          </w:tcPr>
          <w:p w:rsidR="00AB14BB" w:rsidRPr="00710195" w:rsidRDefault="00085EAC" w:rsidP="00337A28">
            <w:pPr>
              <w:jc w:val="center"/>
              <w:rPr>
                <w:rFonts w:ascii="Times New Roman" w:hAnsi="Times New Roman" w:cs="Times New Roman"/>
                <w:sz w:val="28"/>
                <w:szCs w:val="28"/>
              </w:rPr>
            </w:pPr>
            <w:r>
              <w:rPr>
                <w:rFonts w:ascii="Times New Roman" w:hAnsi="Times New Roman" w:cs="Times New Roman"/>
                <w:sz w:val="28"/>
                <w:szCs w:val="28"/>
              </w:rPr>
              <w:t>9</w:t>
            </w:r>
          </w:p>
        </w:tc>
        <w:tc>
          <w:tcPr>
            <w:tcW w:w="3633" w:type="dxa"/>
          </w:tcPr>
          <w:p w:rsidR="00710195" w:rsidRPr="00710195" w:rsidRDefault="00710195" w:rsidP="00710195">
            <w:pPr>
              <w:pStyle w:val="NormalWeb"/>
              <w:spacing w:before="0" w:beforeAutospacing="0" w:after="0" w:afterAutospacing="0"/>
              <w:jc w:val="both"/>
              <w:rPr>
                <w:color w:val="000000"/>
                <w:sz w:val="28"/>
                <w:szCs w:val="28"/>
              </w:rPr>
            </w:pPr>
            <w:r w:rsidRPr="00710195">
              <w:rPr>
                <w:color w:val="000000"/>
                <w:sz w:val="28"/>
                <w:szCs w:val="28"/>
              </w:rPr>
              <w:t xml:space="preserve">- </w:t>
            </w:r>
            <w:r w:rsidRPr="00710195">
              <w:rPr>
                <w:b/>
                <w:color w:val="000000"/>
                <w:sz w:val="28"/>
                <w:szCs w:val="28"/>
              </w:rPr>
              <w:t>Trình độ đào tạo:</w:t>
            </w:r>
            <w:r w:rsidR="00084279">
              <w:rPr>
                <w:color w:val="000000"/>
                <w:sz w:val="27"/>
                <w:szCs w:val="27"/>
              </w:rPr>
              <w:t>Tốt nghiệp đại học trở lên phù hợp với khung năng lực của vị trí việc làm hoặc ngành, chuyên ngành bản đồ, trắc địa, đất đai, địa chính, địa lý, viễn thám</w:t>
            </w:r>
          </w:p>
          <w:p w:rsidR="00AB14BB" w:rsidRPr="00710195" w:rsidRDefault="00AB14BB" w:rsidP="00710195">
            <w:pPr>
              <w:pStyle w:val="NormalWeb"/>
              <w:spacing w:before="0" w:beforeAutospacing="0" w:after="0" w:afterAutospacing="0"/>
              <w:jc w:val="both"/>
              <w:rPr>
                <w:color w:val="000000"/>
                <w:sz w:val="28"/>
                <w:szCs w:val="28"/>
              </w:rPr>
            </w:pPr>
          </w:p>
        </w:tc>
        <w:tc>
          <w:tcPr>
            <w:tcW w:w="5069" w:type="dxa"/>
          </w:tcPr>
          <w:p w:rsidR="00710195" w:rsidRPr="00710195" w:rsidRDefault="00710195" w:rsidP="00710195">
            <w:pPr>
              <w:pStyle w:val="NormalWeb"/>
              <w:spacing w:before="0" w:beforeAutospacing="0" w:after="0" w:afterAutospacing="0"/>
              <w:jc w:val="both"/>
              <w:rPr>
                <w:color w:val="000000"/>
                <w:sz w:val="28"/>
                <w:szCs w:val="28"/>
              </w:rPr>
            </w:pPr>
            <w:r w:rsidRPr="00710195">
              <w:rPr>
                <w:color w:val="000000"/>
                <w:sz w:val="28"/>
                <w:szCs w:val="28"/>
              </w:rPr>
              <w:t xml:space="preserve">- </w:t>
            </w:r>
            <w:r w:rsidRPr="00710195">
              <w:rPr>
                <w:b/>
                <w:color w:val="000000"/>
                <w:sz w:val="28"/>
                <w:szCs w:val="28"/>
              </w:rPr>
              <w:t>Yêu cầu về năng lực:</w:t>
            </w:r>
            <w:r w:rsidR="00084279">
              <w:rPr>
                <w:color w:val="000000"/>
                <w:sz w:val="27"/>
                <w:szCs w:val="27"/>
              </w:rPr>
              <w:t>Sử dụng cơ bản công nghệ thông tin, ngoại ngữ; Khả năng tham mưu xây dựng, hướng dẫn, kiểm tra, thẩm định các văn bản và thực hiện hoạt động chuyên môn, nghiệp vụ.</w:t>
            </w:r>
          </w:p>
          <w:p w:rsidR="00AB14BB" w:rsidRPr="00710195" w:rsidRDefault="00710195" w:rsidP="00710195">
            <w:pPr>
              <w:pStyle w:val="NormalWeb"/>
              <w:spacing w:before="0" w:beforeAutospacing="0" w:after="0" w:afterAutospacing="0"/>
              <w:jc w:val="both"/>
              <w:rPr>
                <w:color w:val="000000"/>
                <w:sz w:val="27"/>
                <w:szCs w:val="27"/>
              </w:rPr>
            </w:pPr>
            <w:r w:rsidRPr="00710195">
              <w:rPr>
                <w:color w:val="000000"/>
                <w:sz w:val="28"/>
                <w:szCs w:val="28"/>
              </w:rPr>
              <w:t xml:space="preserve">- </w:t>
            </w:r>
            <w:r w:rsidRPr="00710195">
              <w:rPr>
                <w:b/>
                <w:color w:val="000000"/>
                <w:sz w:val="28"/>
                <w:szCs w:val="28"/>
              </w:rPr>
              <w:t>Các yêu cầu khác:</w:t>
            </w:r>
            <w:r w:rsidR="00084279">
              <w:rPr>
                <w:color w:val="000000"/>
                <w:sz w:val="27"/>
                <w:szCs w:val="27"/>
              </w:rPr>
              <w:t xml:space="preserve">Hiểu và vận dụng được các kiến thức chuyên sâu, nâng cao về lĩnh vực hoạt động và thực thi, kỹ năng xử </w:t>
            </w:r>
            <w:r w:rsidR="00084279">
              <w:rPr>
                <w:color w:val="000000"/>
                <w:sz w:val="27"/>
                <w:szCs w:val="27"/>
              </w:rPr>
              <w:lastRenderedPageBreak/>
              <w:t>lý các tình huống trong quá trình hướng dẫn, tham mưu, đề xuất và thực hiện công việc theo vị trí việc làm. Áp dụng thành thạo các kiến thức, kỹ thuật, quy trình vào công việc theo yêu cầu của vị trí việc làm.</w:t>
            </w:r>
          </w:p>
        </w:tc>
      </w:tr>
      <w:tr w:rsidR="00FF66B2" w:rsidTr="006869B9">
        <w:trPr>
          <w:trHeight w:val="567"/>
        </w:trPr>
        <w:tc>
          <w:tcPr>
            <w:tcW w:w="746" w:type="dxa"/>
            <w:vAlign w:val="center"/>
          </w:tcPr>
          <w:p w:rsidR="00FF66B2" w:rsidRPr="00BA0581" w:rsidRDefault="00FF66B2" w:rsidP="000D718E">
            <w:pPr>
              <w:jc w:val="center"/>
              <w:rPr>
                <w:rFonts w:ascii="Times New Roman" w:hAnsi="Times New Roman" w:cs="Times New Roman"/>
                <w:b/>
                <w:sz w:val="28"/>
                <w:szCs w:val="28"/>
              </w:rPr>
            </w:pPr>
            <w:r w:rsidRPr="00BA0581">
              <w:rPr>
                <w:rFonts w:ascii="Times New Roman" w:hAnsi="Times New Roman" w:cs="Times New Roman"/>
                <w:b/>
                <w:sz w:val="28"/>
                <w:szCs w:val="28"/>
              </w:rPr>
              <w:lastRenderedPageBreak/>
              <w:t>II</w:t>
            </w:r>
          </w:p>
        </w:tc>
        <w:tc>
          <w:tcPr>
            <w:tcW w:w="13249" w:type="dxa"/>
            <w:gridSpan w:val="5"/>
            <w:vAlign w:val="center"/>
          </w:tcPr>
          <w:p w:rsidR="00FF66B2" w:rsidRPr="00156A4D" w:rsidRDefault="00FF66B2" w:rsidP="006869B9">
            <w:pPr>
              <w:pStyle w:val="NormalWeb"/>
              <w:spacing w:before="0" w:beforeAutospacing="0" w:after="0" w:afterAutospacing="0"/>
              <w:rPr>
                <w:b/>
                <w:color w:val="000000"/>
                <w:sz w:val="27"/>
                <w:szCs w:val="27"/>
              </w:rPr>
            </w:pPr>
            <w:r w:rsidRPr="00710195">
              <w:rPr>
                <w:b/>
                <w:sz w:val="28"/>
                <w:szCs w:val="28"/>
              </w:rPr>
              <w:t>Vị trí việc làm gắn với chức danh nghề nghiệp</w:t>
            </w:r>
            <w:r w:rsidR="00BA0581">
              <w:rPr>
                <w:b/>
                <w:sz w:val="28"/>
                <w:szCs w:val="28"/>
              </w:rPr>
              <w:t xml:space="preserve"> chuyên môn dùng chung</w:t>
            </w:r>
          </w:p>
        </w:tc>
      </w:tr>
      <w:tr w:rsidR="00FF66B2" w:rsidTr="00AE6375">
        <w:trPr>
          <w:trHeight w:val="397"/>
        </w:trPr>
        <w:tc>
          <w:tcPr>
            <w:tcW w:w="746" w:type="dxa"/>
            <w:vAlign w:val="center"/>
          </w:tcPr>
          <w:p w:rsidR="00FF66B2" w:rsidRDefault="00426559" w:rsidP="000D718E">
            <w:pPr>
              <w:jc w:val="center"/>
              <w:rPr>
                <w:rFonts w:ascii="Times New Roman" w:hAnsi="Times New Roman" w:cs="Times New Roman"/>
                <w:sz w:val="28"/>
                <w:szCs w:val="28"/>
              </w:rPr>
            </w:pPr>
            <w:r>
              <w:rPr>
                <w:rFonts w:ascii="Times New Roman" w:hAnsi="Times New Roman" w:cs="Times New Roman"/>
                <w:sz w:val="28"/>
                <w:szCs w:val="28"/>
              </w:rPr>
              <w:t>3</w:t>
            </w:r>
          </w:p>
        </w:tc>
        <w:tc>
          <w:tcPr>
            <w:tcW w:w="1936" w:type="dxa"/>
            <w:vAlign w:val="center"/>
          </w:tcPr>
          <w:p w:rsidR="00FF66B2" w:rsidRPr="00710195" w:rsidRDefault="00630DF9" w:rsidP="000D718E">
            <w:pPr>
              <w:jc w:val="center"/>
              <w:rPr>
                <w:rFonts w:ascii="Times New Roman" w:hAnsi="Times New Roman" w:cs="Times New Roman"/>
                <w:sz w:val="28"/>
                <w:szCs w:val="28"/>
              </w:rPr>
            </w:pPr>
            <w:r>
              <w:rPr>
                <w:rFonts w:ascii="Times New Roman" w:hAnsi="Times New Roman" w:cs="Times New Roman"/>
                <w:sz w:val="28"/>
                <w:szCs w:val="28"/>
              </w:rPr>
              <w:t>Chuyên viên về tổ chức bộ máy</w:t>
            </w:r>
          </w:p>
        </w:tc>
        <w:tc>
          <w:tcPr>
            <w:tcW w:w="1698" w:type="dxa"/>
            <w:vAlign w:val="center"/>
          </w:tcPr>
          <w:p w:rsidR="00FF66B2" w:rsidRPr="006869B9" w:rsidRDefault="009E2F30" w:rsidP="00337A28">
            <w:pPr>
              <w:jc w:val="center"/>
              <w:rPr>
                <w:rFonts w:ascii="Times New Roman" w:hAnsi="Times New Roman" w:cs="Times New Roman"/>
                <w:sz w:val="28"/>
                <w:szCs w:val="28"/>
              </w:rPr>
            </w:pPr>
            <w:r w:rsidRPr="006869B9">
              <w:rPr>
                <w:rFonts w:ascii="Times New Roman" w:hAnsi="Times New Roman" w:cs="Times New Roman"/>
                <w:sz w:val="28"/>
                <w:szCs w:val="28"/>
              </w:rPr>
              <w:t>TTPTQĐ-CMDC-04</w:t>
            </w:r>
          </w:p>
        </w:tc>
        <w:tc>
          <w:tcPr>
            <w:tcW w:w="913" w:type="dxa"/>
            <w:vAlign w:val="center"/>
          </w:tcPr>
          <w:p w:rsidR="00FF66B2" w:rsidRDefault="00085EAC" w:rsidP="00337A28">
            <w:pPr>
              <w:jc w:val="center"/>
              <w:rPr>
                <w:rFonts w:ascii="Times New Roman" w:hAnsi="Times New Roman" w:cs="Times New Roman"/>
                <w:sz w:val="28"/>
                <w:szCs w:val="28"/>
              </w:rPr>
            </w:pPr>
            <w:r>
              <w:rPr>
                <w:rFonts w:ascii="Times New Roman" w:hAnsi="Times New Roman" w:cs="Times New Roman"/>
                <w:sz w:val="28"/>
                <w:szCs w:val="28"/>
              </w:rPr>
              <w:t>1</w:t>
            </w:r>
          </w:p>
        </w:tc>
        <w:tc>
          <w:tcPr>
            <w:tcW w:w="3633" w:type="dxa"/>
          </w:tcPr>
          <w:p w:rsidR="00BF2566" w:rsidRPr="00BF2566" w:rsidRDefault="00BF2566" w:rsidP="00BF2566">
            <w:pPr>
              <w:jc w:val="both"/>
              <w:rPr>
                <w:rFonts w:ascii="Times New Roman" w:eastAsia="Times New Roman" w:hAnsi="Times New Roman" w:cs="Times New Roman"/>
                <w:color w:val="000000"/>
                <w:sz w:val="27"/>
                <w:szCs w:val="27"/>
              </w:rPr>
            </w:pPr>
            <w:r w:rsidRPr="00BF2566">
              <w:rPr>
                <w:rFonts w:ascii="Times New Roman" w:eastAsia="Times New Roman" w:hAnsi="Times New Roman" w:cs="Times New Roman"/>
                <w:b/>
                <w:color w:val="000000"/>
                <w:sz w:val="27"/>
                <w:szCs w:val="27"/>
              </w:rPr>
              <w:t>- Trình độ đào tạo:</w:t>
            </w:r>
            <w:r w:rsidR="00426559" w:rsidRPr="00426559">
              <w:rPr>
                <w:rFonts w:ascii="Times New Roman" w:eastAsia="Times New Roman" w:hAnsi="Times New Roman" w:cs="Times New Roman"/>
                <w:color w:val="000000"/>
                <w:sz w:val="27"/>
                <w:szCs w:val="27"/>
              </w:rPr>
              <w:t>Tốt nghiệp đại học trở lên thuộc một trong các chuyên ngành hành chính, luật, quản trị nhân sự, quản lý nguồn nhân lực, kinh tế, quản trị kinh doanh hoặc các chuyên ngành phù hợp với lĩnh vực công tác</w:t>
            </w:r>
          </w:p>
          <w:p w:rsidR="00FF66B2" w:rsidRPr="00BF2566" w:rsidRDefault="00FF66B2" w:rsidP="009C5819">
            <w:pPr>
              <w:jc w:val="both"/>
              <w:rPr>
                <w:rFonts w:ascii="Times New Roman" w:eastAsia="Times New Roman" w:hAnsi="Times New Roman" w:cs="Times New Roman"/>
                <w:color w:val="000000"/>
                <w:sz w:val="27"/>
                <w:szCs w:val="27"/>
              </w:rPr>
            </w:pPr>
          </w:p>
        </w:tc>
        <w:tc>
          <w:tcPr>
            <w:tcW w:w="5069" w:type="dxa"/>
          </w:tcPr>
          <w:p w:rsidR="00BF2566" w:rsidRPr="00BF2566" w:rsidRDefault="00BF2566" w:rsidP="00BF2566">
            <w:pPr>
              <w:jc w:val="both"/>
              <w:rPr>
                <w:rFonts w:ascii="Times New Roman" w:eastAsia="Times New Roman" w:hAnsi="Times New Roman" w:cs="Times New Roman"/>
                <w:color w:val="000000"/>
                <w:sz w:val="27"/>
                <w:szCs w:val="27"/>
              </w:rPr>
            </w:pPr>
            <w:r w:rsidRPr="00BF2566">
              <w:rPr>
                <w:rFonts w:ascii="Times New Roman" w:eastAsia="Times New Roman" w:hAnsi="Times New Roman" w:cs="Times New Roman"/>
                <w:b/>
                <w:color w:val="000000"/>
                <w:sz w:val="27"/>
                <w:szCs w:val="27"/>
              </w:rPr>
              <w:t>- Yêu cầu về năng lực:</w:t>
            </w:r>
            <w:r w:rsidR="00426559" w:rsidRPr="00426559">
              <w:rPr>
                <w:rFonts w:ascii="Times New Roman" w:hAnsi="Times New Roman" w:cs="Times New Roman"/>
                <w:color w:val="000000"/>
                <w:sz w:val="27"/>
                <w:szCs w:val="27"/>
              </w:rPr>
              <w:t>Sử dụng cơ bản công nghệ thông tin, ngoại ngữ; Khả năng tham mưu xây dựng, hướng dẫn, kiểm tra, thẩm định các văn bản và thực hiện hoạt động chuyên môn, nghiệp vụ</w:t>
            </w:r>
          </w:p>
          <w:p w:rsidR="00FF66B2" w:rsidRPr="00BF2566" w:rsidRDefault="00BF2566" w:rsidP="00BF2566">
            <w:pPr>
              <w:jc w:val="both"/>
              <w:rPr>
                <w:rFonts w:ascii="Times New Roman" w:eastAsia="Times New Roman" w:hAnsi="Times New Roman" w:cs="Times New Roman"/>
                <w:color w:val="000000"/>
                <w:sz w:val="27"/>
                <w:szCs w:val="27"/>
              </w:rPr>
            </w:pPr>
            <w:r w:rsidRPr="00BF2566">
              <w:rPr>
                <w:rFonts w:ascii="Times New Roman" w:eastAsia="Times New Roman" w:hAnsi="Times New Roman" w:cs="Times New Roman"/>
                <w:b/>
                <w:color w:val="000000"/>
                <w:sz w:val="27"/>
                <w:szCs w:val="27"/>
              </w:rPr>
              <w:t>- Các yêu cầu khác:</w:t>
            </w:r>
            <w:r w:rsidR="00426559" w:rsidRPr="00426559">
              <w:rPr>
                <w:rFonts w:ascii="Times New Roman" w:eastAsia="Times New Roman" w:hAnsi="Times New Roman" w:cs="Times New Roman"/>
                <w:color w:val="000000"/>
                <w:sz w:val="27"/>
                <w:szCs w:val="27"/>
              </w:rPr>
              <w:t>Có khả năng tham mưu, xây dựng, thực hiện, kiểm tra và thẩm định các chủ trương, chính sách, nghị quyết, kế hoạch, giải pháp đối với các vấn đề thực tiễn liên quan trong phạm vi chức năng, nhiệm vụ được giao.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 Áp dụng thành thạo các kiến thức, kỹ thuật xây dựng, ban hành văn bản vào công việc theo yêu cầu của vị trí việc làm.</w:t>
            </w:r>
          </w:p>
        </w:tc>
      </w:tr>
      <w:tr w:rsidR="00FF66B2" w:rsidTr="00AE6375">
        <w:trPr>
          <w:trHeight w:val="397"/>
        </w:trPr>
        <w:tc>
          <w:tcPr>
            <w:tcW w:w="746" w:type="dxa"/>
            <w:vAlign w:val="center"/>
          </w:tcPr>
          <w:p w:rsidR="00FF66B2" w:rsidRDefault="002A5268" w:rsidP="000D718E">
            <w:pPr>
              <w:jc w:val="center"/>
              <w:rPr>
                <w:rFonts w:ascii="Times New Roman" w:hAnsi="Times New Roman" w:cs="Times New Roman"/>
                <w:sz w:val="28"/>
                <w:szCs w:val="28"/>
              </w:rPr>
            </w:pPr>
            <w:r>
              <w:rPr>
                <w:rFonts w:ascii="Times New Roman" w:hAnsi="Times New Roman" w:cs="Times New Roman"/>
                <w:sz w:val="28"/>
                <w:szCs w:val="28"/>
              </w:rPr>
              <w:t>4</w:t>
            </w:r>
          </w:p>
        </w:tc>
        <w:tc>
          <w:tcPr>
            <w:tcW w:w="1936" w:type="dxa"/>
            <w:vAlign w:val="center"/>
          </w:tcPr>
          <w:p w:rsidR="00FF66B2" w:rsidRPr="00710195" w:rsidRDefault="001F473E" w:rsidP="007A4C5F">
            <w:pPr>
              <w:jc w:val="center"/>
              <w:rPr>
                <w:rFonts w:ascii="Times New Roman" w:hAnsi="Times New Roman" w:cs="Times New Roman"/>
                <w:sz w:val="28"/>
                <w:szCs w:val="28"/>
              </w:rPr>
            </w:pPr>
            <w:r>
              <w:rPr>
                <w:rFonts w:ascii="Times New Roman" w:hAnsi="Times New Roman" w:cs="Times New Roman"/>
                <w:sz w:val="28"/>
                <w:szCs w:val="28"/>
              </w:rPr>
              <w:t>Chuyên viên</w:t>
            </w:r>
            <w:r w:rsidR="00BF2566">
              <w:rPr>
                <w:rFonts w:ascii="Times New Roman" w:hAnsi="Times New Roman" w:cs="Times New Roman"/>
                <w:sz w:val="28"/>
                <w:szCs w:val="28"/>
              </w:rPr>
              <w:t xml:space="preserve"> tổng hợp</w:t>
            </w:r>
          </w:p>
        </w:tc>
        <w:tc>
          <w:tcPr>
            <w:tcW w:w="1698" w:type="dxa"/>
            <w:vAlign w:val="center"/>
          </w:tcPr>
          <w:p w:rsidR="00FF66B2" w:rsidRPr="006869B9" w:rsidRDefault="009E2F30" w:rsidP="00337A28">
            <w:pPr>
              <w:jc w:val="center"/>
              <w:rPr>
                <w:rFonts w:ascii="Times New Roman" w:hAnsi="Times New Roman" w:cs="Times New Roman"/>
                <w:sz w:val="28"/>
                <w:szCs w:val="28"/>
              </w:rPr>
            </w:pPr>
            <w:r w:rsidRPr="006869B9">
              <w:rPr>
                <w:rFonts w:ascii="Times New Roman" w:hAnsi="Times New Roman" w:cs="Times New Roman"/>
                <w:sz w:val="28"/>
                <w:szCs w:val="28"/>
              </w:rPr>
              <w:t>TTPTQĐ-CMDC-05</w:t>
            </w:r>
          </w:p>
        </w:tc>
        <w:tc>
          <w:tcPr>
            <w:tcW w:w="913" w:type="dxa"/>
            <w:vAlign w:val="center"/>
          </w:tcPr>
          <w:p w:rsidR="00FF66B2" w:rsidRDefault="00EA3C0B" w:rsidP="00337A28">
            <w:pPr>
              <w:jc w:val="center"/>
              <w:rPr>
                <w:rFonts w:ascii="Times New Roman" w:hAnsi="Times New Roman" w:cs="Times New Roman"/>
                <w:sz w:val="28"/>
                <w:szCs w:val="28"/>
              </w:rPr>
            </w:pPr>
            <w:r>
              <w:rPr>
                <w:rFonts w:ascii="Times New Roman" w:hAnsi="Times New Roman" w:cs="Times New Roman"/>
                <w:sz w:val="28"/>
                <w:szCs w:val="28"/>
              </w:rPr>
              <w:t>13</w:t>
            </w:r>
          </w:p>
        </w:tc>
        <w:tc>
          <w:tcPr>
            <w:tcW w:w="3633" w:type="dxa"/>
          </w:tcPr>
          <w:p w:rsidR="00BF2566" w:rsidRDefault="00BF2566" w:rsidP="00BF2566">
            <w:pPr>
              <w:pStyle w:val="NormalWeb"/>
              <w:spacing w:before="0" w:beforeAutospacing="0" w:after="0" w:afterAutospacing="0"/>
              <w:jc w:val="both"/>
              <w:rPr>
                <w:color w:val="000000"/>
                <w:sz w:val="27"/>
                <w:szCs w:val="27"/>
              </w:rPr>
            </w:pPr>
            <w:r w:rsidRPr="00BF2566">
              <w:rPr>
                <w:b/>
                <w:color w:val="000000"/>
                <w:sz w:val="27"/>
                <w:szCs w:val="27"/>
              </w:rPr>
              <w:t>- Trình độ đào tạo:</w:t>
            </w:r>
            <w:r w:rsidR="002C01F7">
              <w:rPr>
                <w:color w:val="000000"/>
                <w:sz w:val="27"/>
                <w:szCs w:val="27"/>
              </w:rPr>
              <w:t xml:space="preserve">Tốt nghiệp đại học trở lên thuộc một trong các chuyên ngành hành chính, luật, kinh tế, đất đai, công nghệ thông tin. Có chứng chỉ bồi </w:t>
            </w:r>
            <w:r w:rsidR="002C01F7">
              <w:rPr>
                <w:color w:val="000000"/>
                <w:sz w:val="27"/>
                <w:szCs w:val="27"/>
              </w:rPr>
              <w:lastRenderedPageBreak/>
              <w:t>dưỡng kiến thức, kỹ năng quản lý nhà nước</w:t>
            </w:r>
            <w:r>
              <w:rPr>
                <w:color w:val="000000"/>
                <w:sz w:val="27"/>
                <w:szCs w:val="27"/>
              </w:rPr>
              <w:t>.</w:t>
            </w:r>
          </w:p>
          <w:p w:rsidR="00FF66B2" w:rsidRPr="00BF2566" w:rsidRDefault="00FF66B2" w:rsidP="009C5819">
            <w:pPr>
              <w:pStyle w:val="NormalWeb"/>
              <w:spacing w:before="0" w:beforeAutospacing="0" w:after="0" w:afterAutospacing="0"/>
              <w:jc w:val="both"/>
              <w:rPr>
                <w:color w:val="000000"/>
                <w:sz w:val="27"/>
                <w:szCs w:val="27"/>
              </w:rPr>
            </w:pPr>
          </w:p>
        </w:tc>
        <w:tc>
          <w:tcPr>
            <w:tcW w:w="5069" w:type="dxa"/>
          </w:tcPr>
          <w:p w:rsidR="00781573" w:rsidRDefault="00781573" w:rsidP="00781573">
            <w:pPr>
              <w:pStyle w:val="NormalWeb"/>
              <w:spacing w:before="0" w:beforeAutospacing="0" w:after="0" w:afterAutospacing="0"/>
              <w:jc w:val="both"/>
              <w:rPr>
                <w:color w:val="000000"/>
                <w:sz w:val="27"/>
                <w:szCs w:val="27"/>
              </w:rPr>
            </w:pPr>
            <w:r w:rsidRPr="00781573">
              <w:rPr>
                <w:b/>
                <w:color w:val="000000"/>
                <w:sz w:val="27"/>
                <w:szCs w:val="27"/>
              </w:rPr>
              <w:lastRenderedPageBreak/>
              <w:t>- Yêu cầu về năng lực:</w:t>
            </w:r>
            <w:r w:rsidR="002C01F7">
              <w:rPr>
                <w:color w:val="000000"/>
                <w:sz w:val="27"/>
                <w:szCs w:val="27"/>
              </w:rPr>
              <w:t>Sử dụng cơ bản công nghệ thông tin, ngoại ngữ; Khả năng tham mưu xây dựng, hướng dẫn, kiểm tra, thẩm định các văn bản và thực hiện hoạt động chuyên môn, nghiệp vụ.</w:t>
            </w:r>
          </w:p>
          <w:p w:rsidR="00FF66B2" w:rsidRPr="00781573" w:rsidRDefault="00781573" w:rsidP="00781573">
            <w:pPr>
              <w:pStyle w:val="NormalWeb"/>
              <w:spacing w:before="0" w:beforeAutospacing="0" w:after="0" w:afterAutospacing="0"/>
              <w:jc w:val="both"/>
              <w:rPr>
                <w:color w:val="000000"/>
                <w:sz w:val="27"/>
                <w:szCs w:val="27"/>
              </w:rPr>
            </w:pPr>
            <w:r w:rsidRPr="00781573">
              <w:rPr>
                <w:b/>
                <w:color w:val="000000"/>
                <w:sz w:val="27"/>
                <w:szCs w:val="27"/>
              </w:rPr>
              <w:lastRenderedPageBreak/>
              <w:t>- Các yêu cầu khác:</w:t>
            </w:r>
            <w:r w:rsidR="002C01F7">
              <w:rPr>
                <w:color w:val="000000"/>
                <w:sz w:val="27"/>
                <w:szCs w:val="27"/>
              </w:rPr>
              <w:t>Có khả năng tham mưu, xây dựng, thực hiện, kiểm tra và thẩm định các chủ trương, chính sách, nghị quyết, kế hoạch, giải pháp đối với các vấn đề thực tiễn liên quan trong phạm vi chức năng, nhiệm vụ được giao.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 Áp dụng thành thạo các kiến thức, kỹ thuật xây dựng, ban hành văn bản vào công việc theo yêu cầu của vị trí việc làm.</w:t>
            </w:r>
          </w:p>
        </w:tc>
      </w:tr>
      <w:tr w:rsidR="00FF66B2" w:rsidTr="00AE6375">
        <w:trPr>
          <w:trHeight w:val="397"/>
        </w:trPr>
        <w:tc>
          <w:tcPr>
            <w:tcW w:w="746" w:type="dxa"/>
            <w:vAlign w:val="center"/>
          </w:tcPr>
          <w:p w:rsidR="00FF66B2" w:rsidRDefault="002A5268" w:rsidP="000D718E">
            <w:pPr>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1936" w:type="dxa"/>
            <w:vAlign w:val="center"/>
          </w:tcPr>
          <w:p w:rsidR="00FF66B2" w:rsidRPr="00710195" w:rsidRDefault="00781573" w:rsidP="007A4C5F">
            <w:pPr>
              <w:jc w:val="center"/>
              <w:rPr>
                <w:rFonts w:ascii="Times New Roman" w:hAnsi="Times New Roman" w:cs="Times New Roman"/>
                <w:sz w:val="28"/>
                <w:szCs w:val="28"/>
              </w:rPr>
            </w:pPr>
            <w:r>
              <w:rPr>
                <w:rFonts w:ascii="Times New Roman" w:hAnsi="Times New Roman" w:cs="Times New Roman"/>
                <w:sz w:val="28"/>
                <w:szCs w:val="28"/>
              </w:rPr>
              <w:t>Chuyên viên  hành chính văn phòng</w:t>
            </w:r>
          </w:p>
        </w:tc>
        <w:tc>
          <w:tcPr>
            <w:tcW w:w="1698" w:type="dxa"/>
            <w:vAlign w:val="center"/>
          </w:tcPr>
          <w:p w:rsidR="00FF66B2" w:rsidRPr="006869B9" w:rsidRDefault="009E2F30" w:rsidP="00337A28">
            <w:pPr>
              <w:jc w:val="center"/>
              <w:rPr>
                <w:rFonts w:ascii="Times New Roman" w:hAnsi="Times New Roman" w:cs="Times New Roman"/>
                <w:sz w:val="28"/>
                <w:szCs w:val="28"/>
              </w:rPr>
            </w:pPr>
            <w:r w:rsidRPr="006869B9">
              <w:rPr>
                <w:rFonts w:ascii="Times New Roman" w:hAnsi="Times New Roman" w:cs="Times New Roman"/>
                <w:sz w:val="28"/>
                <w:szCs w:val="28"/>
              </w:rPr>
              <w:t>TTPTQĐ-CMDC-07</w:t>
            </w:r>
          </w:p>
        </w:tc>
        <w:tc>
          <w:tcPr>
            <w:tcW w:w="913" w:type="dxa"/>
            <w:vAlign w:val="center"/>
          </w:tcPr>
          <w:p w:rsidR="00FF66B2" w:rsidRDefault="00085EAC" w:rsidP="00337A28">
            <w:pPr>
              <w:jc w:val="center"/>
              <w:rPr>
                <w:rFonts w:ascii="Times New Roman" w:hAnsi="Times New Roman" w:cs="Times New Roman"/>
                <w:sz w:val="28"/>
                <w:szCs w:val="28"/>
              </w:rPr>
            </w:pPr>
            <w:r>
              <w:rPr>
                <w:rFonts w:ascii="Times New Roman" w:hAnsi="Times New Roman" w:cs="Times New Roman"/>
                <w:sz w:val="28"/>
                <w:szCs w:val="28"/>
              </w:rPr>
              <w:t>6</w:t>
            </w:r>
          </w:p>
        </w:tc>
        <w:tc>
          <w:tcPr>
            <w:tcW w:w="3633" w:type="dxa"/>
          </w:tcPr>
          <w:p w:rsidR="00301589" w:rsidRDefault="00301589" w:rsidP="00301589">
            <w:pPr>
              <w:pStyle w:val="NormalWeb"/>
              <w:spacing w:before="0" w:beforeAutospacing="0" w:after="0" w:afterAutospacing="0"/>
              <w:jc w:val="both"/>
              <w:rPr>
                <w:color w:val="000000"/>
                <w:sz w:val="27"/>
                <w:szCs w:val="27"/>
              </w:rPr>
            </w:pPr>
            <w:r>
              <w:rPr>
                <w:color w:val="000000"/>
                <w:sz w:val="27"/>
                <w:szCs w:val="27"/>
              </w:rPr>
              <w:t xml:space="preserve">- </w:t>
            </w:r>
            <w:r w:rsidRPr="00301589">
              <w:rPr>
                <w:b/>
                <w:color w:val="000000"/>
                <w:sz w:val="27"/>
                <w:szCs w:val="27"/>
              </w:rPr>
              <w:t>Trình độ đào tạo:</w:t>
            </w:r>
            <w:r w:rsidR="002C01F7">
              <w:rPr>
                <w:color w:val="000000"/>
                <w:sz w:val="27"/>
                <w:szCs w:val="27"/>
              </w:rPr>
              <w:t>Tốt nghiệp đại học trở lên thuộc một trong các chuyên ngành hành chính, luật, kinh tế, đất đai, công nghệ thông tin. Có chứng chỉ bồi dưỡng kiến thức, kỹ năng quản lý nhà nước</w:t>
            </w:r>
            <w:r>
              <w:rPr>
                <w:color w:val="000000"/>
                <w:sz w:val="27"/>
                <w:szCs w:val="27"/>
              </w:rPr>
              <w:t>.</w:t>
            </w:r>
          </w:p>
          <w:p w:rsidR="00FF66B2" w:rsidRPr="00301589" w:rsidRDefault="00FF66B2" w:rsidP="009C5819">
            <w:pPr>
              <w:pStyle w:val="NormalWeb"/>
              <w:spacing w:before="0" w:beforeAutospacing="0" w:after="0" w:afterAutospacing="0"/>
              <w:jc w:val="both"/>
              <w:rPr>
                <w:color w:val="000000"/>
                <w:sz w:val="27"/>
                <w:szCs w:val="27"/>
              </w:rPr>
            </w:pPr>
          </w:p>
        </w:tc>
        <w:tc>
          <w:tcPr>
            <w:tcW w:w="5069" w:type="dxa"/>
          </w:tcPr>
          <w:p w:rsidR="00301589" w:rsidRDefault="00301589" w:rsidP="00301589">
            <w:pPr>
              <w:pStyle w:val="NormalWeb"/>
              <w:spacing w:before="0" w:beforeAutospacing="0" w:after="0" w:afterAutospacing="0"/>
              <w:jc w:val="both"/>
              <w:rPr>
                <w:color w:val="000000"/>
                <w:sz w:val="27"/>
                <w:szCs w:val="27"/>
              </w:rPr>
            </w:pPr>
            <w:r>
              <w:rPr>
                <w:color w:val="000000"/>
                <w:sz w:val="27"/>
                <w:szCs w:val="27"/>
              </w:rPr>
              <w:t xml:space="preserve">- </w:t>
            </w:r>
            <w:r w:rsidRPr="00301589">
              <w:rPr>
                <w:b/>
                <w:color w:val="000000"/>
                <w:sz w:val="27"/>
                <w:szCs w:val="27"/>
              </w:rPr>
              <w:t>Yêu cầu về năng lực:</w:t>
            </w:r>
            <w:r w:rsidR="002C01F7">
              <w:rPr>
                <w:color w:val="000000"/>
                <w:sz w:val="27"/>
                <w:szCs w:val="27"/>
              </w:rPr>
              <w:t>Sử dụng cơ bản công nghệ thông tin, ngoại ngữ; Khả năng tham mưu xây dựng, hướng dẫn, kiểm tra, thẩm định các văn bản và thực hiện hoạt động chuyên môn, nghiệp vụ</w:t>
            </w:r>
          </w:p>
          <w:p w:rsidR="00FF66B2" w:rsidRPr="00301589" w:rsidRDefault="00301589" w:rsidP="00301589">
            <w:pPr>
              <w:pStyle w:val="NormalWeb"/>
              <w:spacing w:before="0" w:beforeAutospacing="0" w:after="0" w:afterAutospacing="0"/>
              <w:jc w:val="both"/>
              <w:rPr>
                <w:color w:val="000000"/>
                <w:sz w:val="27"/>
                <w:szCs w:val="27"/>
              </w:rPr>
            </w:pPr>
            <w:r>
              <w:rPr>
                <w:color w:val="000000"/>
                <w:sz w:val="27"/>
                <w:szCs w:val="27"/>
              </w:rPr>
              <w:t xml:space="preserve">- </w:t>
            </w:r>
            <w:r w:rsidRPr="00301589">
              <w:rPr>
                <w:b/>
                <w:color w:val="000000"/>
                <w:sz w:val="27"/>
                <w:szCs w:val="27"/>
              </w:rPr>
              <w:t>Các yêu cầu khác:</w:t>
            </w:r>
            <w:r w:rsidR="002C01F7">
              <w:rPr>
                <w:color w:val="000000"/>
                <w:sz w:val="27"/>
                <w:szCs w:val="27"/>
              </w:rPr>
              <w:t xml:space="preserve">Có khả năng tham mưu, xây dựng, thực hiện, kiểm tra và thẩm định các chủ trương, chính sách, nghị quyết, kế hoạch, giải pháp đối với các vấn đề thực tiễn liên quan trong phạm vi chức năng, nhiệm vụ được giao.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 Áp dụng </w:t>
            </w:r>
            <w:r w:rsidR="002C01F7">
              <w:rPr>
                <w:color w:val="000000"/>
                <w:sz w:val="27"/>
                <w:szCs w:val="27"/>
              </w:rPr>
              <w:lastRenderedPageBreak/>
              <w:t>thành thạo các kiến thức, kỹ thuật xây dựng, ban hành văn bản vào công việc theo yêu cầu của vị trí việc làm.</w:t>
            </w:r>
          </w:p>
        </w:tc>
      </w:tr>
      <w:tr w:rsidR="00FF66B2" w:rsidTr="00AE6375">
        <w:trPr>
          <w:trHeight w:val="397"/>
        </w:trPr>
        <w:tc>
          <w:tcPr>
            <w:tcW w:w="746" w:type="dxa"/>
            <w:vAlign w:val="center"/>
          </w:tcPr>
          <w:p w:rsidR="00FF66B2" w:rsidRDefault="002A5268" w:rsidP="000D718E">
            <w:pPr>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1936" w:type="dxa"/>
            <w:vAlign w:val="center"/>
          </w:tcPr>
          <w:p w:rsidR="00FF66B2" w:rsidRPr="00710195" w:rsidRDefault="00301589" w:rsidP="000D718E">
            <w:pPr>
              <w:jc w:val="center"/>
              <w:rPr>
                <w:rFonts w:ascii="Times New Roman" w:hAnsi="Times New Roman" w:cs="Times New Roman"/>
                <w:sz w:val="28"/>
                <w:szCs w:val="28"/>
              </w:rPr>
            </w:pPr>
            <w:r>
              <w:rPr>
                <w:rFonts w:ascii="Times New Roman" w:hAnsi="Times New Roman" w:cs="Times New Roman"/>
                <w:sz w:val="28"/>
                <w:szCs w:val="28"/>
              </w:rPr>
              <w:t>Văn thư viên</w:t>
            </w:r>
          </w:p>
        </w:tc>
        <w:tc>
          <w:tcPr>
            <w:tcW w:w="1698" w:type="dxa"/>
            <w:vAlign w:val="center"/>
          </w:tcPr>
          <w:p w:rsidR="00FF66B2" w:rsidRPr="006869B9" w:rsidRDefault="009E2F30" w:rsidP="00337A28">
            <w:pPr>
              <w:jc w:val="center"/>
              <w:rPr>
                <w:rFonts w:ascii="Times New Roman" w:hAnsi="Times New Roman" w:cs="Times New Roman"/>
                <w:sz w:val="28"/>
                <w:szCs w:val="28"/>
              </w:rPr>
            </w:pPr>
            <w:r w:rsidRPr="006869B9">
              <w:rPr>
                <w:rFonts w:ascii="Times New Roman" w:hAnsi="Times New Roman" w:cs="Times New Roman"/>
                <w:sz w:val="28"/>
                <w:szCs w:val="28"/>
              </w:rPr>
              <w:t>TTPTQĐ-CMDC-09</w:t>
            </w:r>
          </w:p>
        </w:tc>
        <w:tc>
          <w:tcPr>
            <w:tcW w:w="913" w:type="dxa"/>
            <w:vAlign w:val="center"/>
          </w:tcPr>
          <w:p w:rsidR="00FF66B2" w:rsidRDefault="00AB3B26" w:rsidP="00337A28">
            <w:pPr>
              <w:jc w:val="center"/>
              <w:rPr>
                <w:rFonts w:ascii="Times New Roman" w:hAnsi="Times New Roman" w:cs="Times New Roman"/>
                <w:sz w:val="28"/>
                <w:szCs w:val="28"/>
              </w:rPr>
            </w:pPr>
            <w:r>
              <w:rPr>
                <w:rFonts w:ascii="Times New Roman" w:hAnsi="Times New Roman" w:cs="Times New Roman"/>
                <w:sz w:val="28"/>
                <w:szCs w:val="28"/>
              </w:rPr>
              <w:t>3</w:t>
            </w:r>
          </w:p>
        </w:tc>
        <w:tc>
          <w:tcPr>
            <w:tcW w:w="3633" w:type="dxa"/>
          </w:tcPr>
          <w:p w:rsidR="006535B0" w:rsidRDefault="00301589" w:rsidP="00301589">
            <w:pPr>
              <w:pStyle w:val="NormalWeb"/>
              <w:spacing w:before="0" w:beforeAutospacing="0" w:after="0" w:afterAutospacing="0"/>
              <w:jc w:val="both"/>
              <w:rPr>
                <w:color w:val="000000"/>
                <w:sz w:val="27"/>
                <w:szCs w:val="27"/>
              </w:rPr>
            </w:pPr>
            <w:r>
              <w:rPr>
                <w:color w:val="000000"/>
                <w:sz w:val="27"/>
                <w:szCs w:val="27"/>
              </w:rPr>
              <w:t xml:space="preserve">- </w:t>
            </w:r>
            <w:r w:rsidRPr="00301589">
              <w:rPr>
                <w:b/>
                <w:color w:val="000000"/>
                <w:sz w:val="27"/>
                <w:szCs w:val="27"/>
              </w:rPr>
              <w:t>Trình độ đào tạo:</w:t>
            </w:r>
            <w:r w:rsidR="006535B0">
              <w:rPr>
                <w:color w:val="000000"/>
                <w:sz w:val="27"/>
                <w:szCs w:val="27"/>
              </w:rPr>
              <w:t>Có bằng tốt nghiệp đại học trở lên với ngành hoặc chuyên ngành văn thư - lưu trữ, lưu trữ học. Trường hợp có bằng tốt nghiệp đại học chuyên ngành khác phải có chứng chỉ bồi dưỡng nghiệp vụ văn thư do cơ sở đào tạo có thẩm quyền cấp</w:t>
            </w:r>
          </w:p>
          <w:p w:rsidR="00FF66B2" w:rsidRPr="00301589" w:rsidRDefault="00FF66B2" w:rsidP="004203B7">
            <w:pPr>
              <w:pStyle w:val="NormalWeb"/>
              <w:spacing w:before="0" w:beforeAutospacing="0" w:after="0" w:afterAutospacing="0"/>
              <w:jc w:val="both"/>
              <w:rPr>
                <w:color w:val="000000"/>
                <w:sz w:val="27"/>
                <w:szCs w:val="27"/>
              </w:rPr>
            </w:pPr>
          </w:p>
        </w:tc>
        <w:tc>
          <w:tcPr>
            <w:tcW w:w="5069" w:type="dxa"/>
          </w:tcPr>
          <w:p w:rsidR="00FF66B2" w:rsidRPr="00156A4D" w:rsidRDefault="00BE1187" w:rsidP="00156A4D">
            <w:pPr>
              <w:pStyle w:val="NormalWeb"/>
              <w:spacing w:before="0" w:beforeAutospacing="0" w:after="0" w:afterAutospacing="0"/>
              <w:jc w:val="both"/>
              <w:rPr>
                <w:b/>
                <w:color w:val="000000"/>
                <w:sz w:val="27"/>
                <w:szCs w:val="27"/>
              </w:rPr>
            </w:pPr>
            <w:r w:rsidRPr="00BE1187">
              <w:rPr>
                <w:b/>
                <w:color w:val="000000"/>
                <w:sz w:val="27"/>
                <w:szCs w:val="27"/>
              </w:rPr>
              <w:t>- Các yêu cầu khác:</w:t>
            </w:r>
            <w:r w:rsidR="006535B0">
              <w:rPr>
                <w:color w:val="000000"/>
                <w:sz w:val="27"/>
                <w:szCs w:val="27"/>
              </w:rPr>
              <w:t>Các yêu cầu khác: Biết vận dụng các kiến thức cơ bản và nâng cao về ngành, lĩnh vực; có kỹ năng thuyết trình, giảng dạy, hướng dẫn chuyên môn, nghiệp vụ. Áp dụng thành thạo các kiến thức, kỹ thuật xây dựng, ban hành văn bản vào công việc theo yêu cầu của vị trí việc làm.</w:t>
            </w:r>
          </w:p>
        </w:tc>
      </w:tr>
      <w:tr w:rsidR="00FF66B2" w:rsidTr="00AE6375">
        <w:trPr>
          <w:trHeight w:val="397"/>
        </w:trPr>
        <w:tc>
          <w:tcPr>
            <w:tcW w:w="746" w:type="dxa"/>
            <w:vAlign w:val="center"/>
          </w:tcPr>
          <w:p w:rsidR="00FF66B2" w:rsidRDefault="002A5268" w:rsidP="000D718E">
            <w:pPr>
              <w:jc w:val="center"/>
              <w:rPr>
                <w:rFonts w:ascii="Times New Roman" w:hAnsi="Times New Roman" w:cs="Times New Roman"/>
                <w:sz w:val="28"/>
                <w:szCs w:val="28"/>
              </w:rPr>
            </w:pPr>
            <w:r>
              <w:rPr>
                <w:rFonts w:ascii="Times New Roman" w:hAnsi="Times New Roman" w:cs="Times New Roman"/>
                <w:sz w:val="28"/>
                <w:szCs w:val="28"/>
              </w:rPr>
              <w:t>7</w:t>
            </w:r>
          </w:p>
        </w:tc>
        <w:tc>
          <w:tcPr>
            <w:tcW w:w="1936" w:type="dxa"/>
            <w:vAlign w:val="center"/>
          </w:tcPr>
          <w:p w:rsidR="00FF66B2" w:rsidRPr="00710195" w:rsidRDefault="00143391" w:rsidP="000D718E">
            <w:pPr>
              <w:jc w:val="center"/>
              <w:rPr>
                <w:rFonts w:ascii="Times New Roman" w:hAnsi="Times New Roman" w:cs="Times New Roman"/>
                <w:sz w:val="28"/>
                <w:szCs w:val="28"/>
              </w:rPr>
            </w:pPr>
            <w:r>
              <w:rPr>
                <w:rFonts w:ascii="Times New Roman" w:hAnsi="Times New Roman" w:cs="Times New Roman"/>
                <w:sz w:val="28"/>
                <w:szCs w:val="28"/>
              </w:rPr>
              <w:t>Kế toán viên</w:t>
            </w:r>
          </w:p>
        </w:tc>
        <w:tc>
          <w:tcPr>
            <w:tcW w:w="1698" w:type="dxa"/>
            <w:vAlign w:val="center"/>
          </w:tcPr>
          <w:p w:rsidR="00FF66B2" w:rsidRPr="006869B9" w:rsidRDefault="009E2F30" w:rsidP="00337A28">
            <w:pPr>
              <w:jc w:val="center"/>
              <w:rPr>
                <w:rFonts w:ascii="Times New Roman" w:hAnsi="Times New Roman" w:cs="Times New Roman"/>
                <w:sz w:val="28"/>
                <w:szCs w:val="28"/>
              </w:rPr>
            </w:pPr>
            <w:r w:rsidRPr="006869B9">
              <w:rPr>
                <w:rFonts w:ascii="Times New Roman" w:hAnsi="Times New Roman" w:cs="Times New Roman"/>
                <w:sz w:val="28"/>
                <w:szCs w:val="28"/>
              </w:rPr>
              <w:t>TTPTQĐ-CMDC-14</w:t>
            </w:r>
          </w:p>
        </w:tc>
        <w:tc>
          <w:tcPr>
            <w:tcW w:w="913" w:type="dxa"/>
            <w:vAlign w:val="center"/>
          </w:tcPr>
          <w:p w:rsidR="00FF66B2" w:rsidRDefault="00EA3C0B" w:rsidP="00337A28">
            <w:pPr>
              <w:jc w:val="center"/>
              <w:rPr>
                <w:rFonts w:ascii="Times New Roman" w:hAnsi="Times New Roman" w:cs="Times New Roman"/>
                <w:sz w:val="28"/>
                <w:szCs w:val="28"/>
              </w:rPr>
            </w:pPr>
            <w:r>
              <w:rPr>
                <w:rFonts w:ascii="Times New Roman" w:hAnsi="Times New Roman" w:cs="Times New Roman"/>
                <w:sz w:val="28"/>
                <w:szCs w:val="28"/>
              </w:rPr>
              <w:t>11</w:t>
            </w:r>
          </w:p>
        </w:tc>
        <w:tc>
          <w:tcPr>
            <w:tcW w:w="3633" w:type="dxa"/>
          </w:tcPr>
          <w:p w:rsidR="009C3CB5" w:rsidRDefault="009C3CB5" w:rsidP="009C3CB5">
            <w:pPr>
              <w:pStyle w:val="NormalWeb"/>
              <w:spacing w:before="0" w:beforeAutospacing="0" w:after="0" w:afterAutospacing="0"/>
              <w:jc w:val="both"/>
              <w:rPr>
                <w:color w:val="000000"/>
                <w:sz w:val="27"/>
                <w:szCs w:val="27"/>
              </w:rPr>
            </w:pPr>
            <w:r w:rsidRPr="009C3CB5">
              <w:rPr>
                <w:b/>
                <w:color w:val="000000"/>
                <w:sz w:val="27"/>
                <w:szCs w:val="27"/>
              </w:rPr>
              <w:t>- Trình độ đào tạo:</w:t>
            </w:r>
            <w:r w:rsidR="006535B0">
              <w:rPr>
                <w:color w:val="000000"/>
                <w:sz w:val="27"/>
                <w:szCs w:val="27"/>
              </w:rPr>
              <w:t>Có bằng tốt nghiệp đại học trở lên thuộc một trong các chuyên ngành kế toán, kiểm toán, tài chính. Có đủ điều kiện, tiêu chuẩn theo quy định của Chính phủ về ngạch chuyên viên</w:t>
            </w:r>
          </w:p>
          <w:p w:rsidR="00FF66B2" w:rsidRPr="009C3CB5" w:rsidRDefault="00FF66B2" w:rsidP="004203B7">
            <w:pPr>
              <w:pStyle w:val="NormalWeb"/>
              <w:spacing w:before="0" w:beforeAutospacing="0" w:after="0" w:afterAutospacing="0"/>
              <w:jc w:val="both"/>
              <w:rPr>
                <w:color w:val="000000"/>
                <w:sz w:val="27"/>
                <w:szCs w:val="27"/>
              </w:rPr>
            </w:pPr>
          </w:p>
        </w:tc>
        <w:tc>
          <w:tcPr>
            <w:tcW w:w="5069" w:type="dxa"/>
          </w:tcPr>
          <w:p w:rsidR="009C3CB5" w:rsidRDefault="009C3CB5" w:rsidP="009C3CB5">
            <w:pPr>
              <w:pStyle w:val="NormalWeb"/>
              <w:spacing w:before="0" w:beforeAutospacing="0" w:after="0" w:afterAutospacing="0"/>
              <w:jc w:val="both"/>
              <w:rPr>
                <w:color w:val="000000"/>
                <w:sz w:val="27"/>
                <w:szCs w:val="27"/>
              </w:rPr>
            </w:pPr>
            <w:r w:rsidRPr="009C3CB5">
              <w:rPr>
                <w:b/>
                <w:color w:val="000000"/>
                <w:sz w:val="27"/>
                <w:szCs w:val="27"/>
              </w:rPr>
              <w:t>- Yêu cầu về năng lực:</w:t>
            </w:r>
            <w:r w:rsidR="006535B0">
              <w:rPr>
                <w:color w:val="000000"/>
                <w:sz w:val="27"/>
                <w:szCs w:val="27"/>
              </w:rPr>
              <w:t>Sử dụng cơ bản công nghệ thông tin, ngoại ngữ; Khả năng tham mưu xây dựng, hướng dẫn, kiểm tra, thẩm định các văn bản và thực hiện hoạt động chuyên môn, nghiệp vụ</w:t>
            </w:r>
            <w:r w:rsidR="002A5268">
              <w:rPr>
                <w:color w:val="000000"/>
                <w:sz w:val="27"/>
                <w:szCs w:val="27"/>
              </w:rPr>
              <w:t>.</w:t>
            </w:r>
          </w:p>
          <w:p w:rsidR="00FF66B2" w:rsidRPr="009C3CB5" w:rsidRDefault="009C3CB5" w:rsidP="009C3CB5">
            <w:pPr>
              <w:pStyle w:val="NormalWeb"/>
              <w:spacing w:before="0" w:beforeAutospacing="0" w:after="0" w:afterAutospacing="0"/>
              <w:jc w:val="both"/>
              <w:rPr>
                <w:color w:val="000000"/>
                <w:sz w:val="27"/>
                <w:szCs w:val="27"/>
              </w:rPr>
            </w:pPr>
            <w:r w:rsidRPr="009C3CB5">
              <w:rPr>
                <w:b/>
                <w:color w:val="000000"/>
                <w:sz w:val="27"/>
                <w:szCs w:val="27"/>
              </w:rPr>
              <w:t>- Các yêu cầu khác:</w:t>
            </w:r>
            <w:r w:rsidR="002A5268">
              <w:rPr>
                <w:color w:val="000000"/>
                <w:sz w:val="27"/>
                <w:szCs w:val="27"/>
              </w:rPr>
              <w:t xml:space="preserve">Có khả năng tham mưu, xây dựng, thực hiện, kiểm tra và thẩm định các chủ trương, chính sách, nghị quyết, kế hoạch, giải pháp đối với các vấn đề thực tiễn liên quan trong phạm vi chức năng, nhiệm vụ được giao.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 Áp dụng thành thạo các kiến thức, kỹ thuật xây dựng, </w:t>
            </w:r>
            <w:r w:rsidR="002A5268">
              <w:rPr>
                <w:color w:val="000000"/>
                <w:sz w:val="27"/>
                <w:szCs w:val="27"/>
              </w:rPr>
              <w:lastRenderedPageBreak/>
              <w:t>ban hành văn bản vào công việc theo yêu cầu của vị trí việc làm.</w:t>
            </w:r>
          </w:p>
        </w:tc>
      </w:tr>
      <w:tr w:rsidR="009F399C" w:rsidTr="00AE6375">
        <w:trPr>
          <w:trHeight w:val="397"/>
        </w:trPr>
        <w:tc>
          <w:tcPr>
            <w:tcW w:w="746" w:type="dxa"/>
            <w:vAlign w:val="center"/>
          </w:tcPr>
          <w:p w:rsidR="009F399C" w:rsidRDefault="00EA3C0B" w:rsidP="000D718E">
            <w:pPr>
              <w:jc w:val="center"/>
              <w:rPr>
                <w:rFonts w:ascii="Times New Roman" w:hAnsi="Times New Roman" w:cs="Times New Roman"/>
                <w:sz w:val="28"/>
                <w:szCs w:val="28"/>
              </w:rPr>
            </w:pPr>
            <w:r>
              <w:rPr>
                <w:rFonts w:ascii="Times New Roman" w:hAnsi="Times New Roman" w:cs="Times New Roman"/>
                <w:sz w:val="28"/>
                <w:szCs w:val="28"/>
              </w:rPr>
              <w:lastRenderedPageBreak/>
              <w:t>8</w:t>
            </w:r>
          </w:p>
        </w:tc>
        <w:tc>
          <w:tcPr>
            <w:tcW w:w="1936" w:type="dxa"/>
            <w:vAlign w:val="center"/>
          </w:tcPr>
          <w:p w:rsidR="009F399C" w:rsidRDefault="009F399C" w:rsidP="000D718E">
            <w:pPr>
              <w:jc w:val="center"/>
              <w:rPr>
                <w:rFonts w:ascii="Times New Roman" w:hAnsi="Times New Roman" w:cs="Times New Roman"/>
                <w:sz w:val="28"/>
                <w:szCs w:val="28"/>
              </w:rPr>
            </w:pPr>
            <w:r>
              <w:rPr>
                <w:rFonts w:ascii="Times New Roman" w:hAnsi="Times New Roman" w:cs="Times New Roman"/>
                <w:sz w:val="28"/>
                <w:szCs w:val="28"/>
              </w:rPr>
              <w:t>Lưu trữ viên</w:t>
            </w:r>
          </w:p>
        </w:tc>
        <w:tc>
          <w:tcPr>
            <w:tcW w:w="1698" w:type="dxa"/>
            <w:vAlign w:val="center"/>
          </w:tcPr>
          <w:p w:rsidR="009F399C" w:rsidRPr="009F399C" w:rsidRDefault="009F399C" w:rsidP="00337A28">
            <w:pPr>
              <w:jc w:val="center"/>
              <w:rPr>
                <w:rFonts w:ascii="Times New Roman" w:hAnsi="Times New Roman" w:cs="Times New Roman"/>
                <w:sz w:val="28"/>
                <w:szCs w:val="28"/>
              </w:rPr>
            </w:pPr>
            <w:r w:rsidRPr="009F399C">
              <w:rPr>
                <w:rFonts w:ascii="Times New Roman" w:hAnsi="Times New Roman" w:cs="Times New Roman"/>
                <w:sz w:val="26"/>
                <w:szCs w:val="26"/>
              </w:rPr>
              <w:t>TTPTQĐ-CMDC-11</w:t>
            </w:r>
          </w:p>
        </w:tc>
        <w:tc>
          <w:tcPr>
            <w:tcW w:w="913" w:type="dxa"/>
            <w:vAlign w:val="center"/>
          </w:tcPr>
          <w:p w:rsidR="009F399C" w:rsidRDefault="00085EAC" w:rsidP="00337A28">
            <w:pPr>
              <w:jc w:val="center"/>
              <w:rPr>
                <w:rFonts w:ascii="Times New Roman" w:hAnsi="Times New Roman" w:cs="Times New Roman"/>
                <w:sz w:val="28"/>
                <w:szCs w:val="28"/>
              </w:rPr>
            </w:pPr>
            <w:r>
              <w:rPr>
                <w:rFonts w:ascii="Times New Roman" w:hAnsi="Times New Roman" w:cs="Times New Roman"/>
                <w:sz w:val="28"/>
                <w:szCs w:val="28"/>
              </w:rPr>
              <w:t>0</w:t>
            </w:r>
          </w:p>
        </w:tc>
        <w:tc>
          <w:tcPr>
            <w:tcW w:w="3633" w:type="dxa"/>
          </w:tcPr>
          <w:p w:rsidR="009F399C" w:rsidRDefault="009F399C" w:rsidP="00085EAC">
            <w:pPr>
              <w:pStyle w:val="NormalWeb"/>
              <w:spacing w:before="0" w:beforeAutospacing="0" w:after="0" w:afterAutospacing="0"/>
              <w:jc w:val="both"/>
              <w:rPr>
                <w:color w:val="000000"/>
                <w:sz w:val="27"/>
                <w:szCs w:val="27"/>
              </w:rPr>
            </w:pPr>
            <w:r>
              <w:rPr>
                <w:color w:val="000000"/>
                <w:sz w:val="27"/>
                <w:szCs w:val="27"/>
              </w:rPr>
              <w:t xml:space="preserve">- </w:t>
            </w:r>
            <w:r w:rsidRPr="009F399C">
              <w:rPr>
                <w:b/>
                <w:color w:val="000000"/>
                <w:sz w:val="27"/>
                <w:szCs w:val="27"/>
              </w:rPr>
              <w:t>Trình độ đào tạo:</w:t>
            </w:r>
            <w:r>
              <w:rPr>
                <w:color w:val="000000"/>
                <w:sz w:val="27"/>
                <w:szCs w:val="27"/>
              </w:rPr>
              <w:t xml:space="preserve"> Tốt nghiệp đại học trở lên ngành lưu trữ. Trường hợp tốt nghiệp đại học trở lên ngành khác phải có chứng chỉ bồi dưỡng nghiệp vụ lưu trữ do cơ sở đào tạo có thẩm quyền cấp hoặc có bằng tốt nghiệp cao đẳng, trung cấp ngành lưu trữ.</w:t>
            </w:r>
          </w:p>
          <w:p w:rsidR="009F399C" w:rsidRDefault="009F399C" w:rsidP="001B2007">
            <w:pPr>
              <w:pStyle w:val="NormalWeb"/>
              <w:spacing w:before="0" w:beforeAutospacing="0" w:after="0" w:afterAutospacing="0"/>
              <w:rPr>
                <w:color w:val="000000"/>
                <w:sz w:val="27"/>
                <w:szCs w:val="27"/>
              </w:rPr>
            </w:pPr>
          </w:p>
        </w:tc>
        <w:tc>
          <w:tcPr>
            <w:tcW w:w="5069" w:type="dxa"/>
          </w:tcPr>
          <w:p w:rsidR="009F399C" w:rsidRPr="00930E16" w:rsidRDefault="009F399C" w:rsidP="00930E16">
            <w:pPr>
              <w:pStyle w:val="NormalWeb"/>
              <w:spacing w:before="0" w:beforeAutospacing="0" w:after="0" w:afterAutospacing="0"/>
              <w:jc w:val="both"/>
              <w:rPr>
                <w:b/>
                <w:color w:val="000000"/>
                <w:sz w:val="27"/>
                <w:szCs w:val="27"/>
              </w:rPr>
            </w:pPr>
            <w:r>
              <w:rPr>
                <w:color w:val="000000"/>
                <w:sz w:val="27"/>
                <w:szCs w:val="27"/>
              </w:rPr>
              <w:t xml:space="preserve">- </w:t>
            </w:r>
            <w:r w:rsidRPr="009F399C">
              <w:rPr>
                <w:b/>
                <w:color w:val="000000"/>
                <w:sz w:val="27"/>
                <w:szCs w:val="27"/>
              </w:rPr>
              <w:t>Các yêu cầu khác:</w:t>
            </w:r>
            <w:r>
              <w:rPr>
                <w:color w:val="000000"/>
                <w:sz w:val="27"/>
                <w:szCs w:val="27"/>
              </w:rPr>
              <w:t xml:space="preserve"> Nắm được các khái niệm nguồn trong lĩnh vực lưu trữ. Nắm được các quy trình nghiệp vụ lưu trữ theo quy định của pháp luật. Trung thực, giữ gìn bí mật thông tin. Tuyệt đối chấp hành nguyên tắc trong thực hiện nhiệm vụ.</w:t>
            </w:r>
          </w:p>
        </w:tc>
      </w:tr>
      <w:tr w:rsidR="009F399C" w:rsidTr="00AE6375">
        <w:trPr>
          <w:trHeight w:val="397"/>
        </w:trPr>
        <w:tc>
          <w:tcPr>
            <w:tcW w:w="746" w:type="dxa"/>
            <w:vAlign w:val="center"/>
          </w:tcPr>
          <w:p w:rsidR="009F399C" w:rsidRDefault="00EA3C0B" w:rsidP="000D718E">
            <w:pPr>
              <w:jc w:val="center"/>
              <w:rPr>
                <w:rFonts w:ascii="Times New Roman" w:hAnsi="Times New Roman" w:cs="Times New Roman"/>
                <w:sz w:val="28"/>
                <w:szCs w:val="28"/>
              </w:rPr>
            </w:pPr>
            <w:r>
              <w:rPr>
                <w:rFonts w:ascii="Times New Roman" w:hAnsi="Times New Roman" w:cs="Times New Roman"/>
                <w:sz w:val="28"/>
                <w:szCs w:val="28"/>
              </w:rPr>
              <w:t>9</w:t>
            </w:r>
          </w:p>
        </w:tc>
        <w:tc>
          <w:tcPr>
            <w:tcW w:w="1936" w:type="dxa"/>
            <w:vAlign w:val="center"/>
          </w:tcPr>
          <w:p w:rsidR="009F399C" w:rsidRDefault="00085EAC" w:rsidP="000D718E">
            <w:pPr>
              <w:jc w:val="center"/>
              <w:rPr>
                <w:rFonts w:ascii="Times New Roman" w:hAnsi="Times New Roman" w:cs="Times New Roman"/>
                <w:sz w:val="28"/>
                <w:szCs w:val="28"/>
              </w:rPr>
            </w:pPr>
            <w:r>
              <w:rPr>
                <w:rFonts w:ascii="Times New Roman" w:hAnsi="Times New Roman" w:cs="Times New Roman"/>
                <w:sz w:val="28"/>
                <w:szCs w:val="28"/>
              </w:rPr>
              <w:t>Chuyên viên pháp chế</w:t>
            </w:r>
          </w:p>
        </w:tc>
        <w:tc>
          <w:tcPr>
            <w:tcW w:w="1698" w:type="dxa"/>
            <w:vAlign w:val="center"/>
          </w:tcPr>
          <w:p w:rsidR="009F399C" w:rsidRPr="00085EAC" w:rsidRDefault="00085EAC" w:rsidP="00337A28">
            <w:pPr>
              <w:jc w:val="center"/>
              <w:rPr>
                <w:rFonts w:ascii="Times New Roman" w:hAnsi="Times New Roman" w:cs="Times New Roman"/>
                <w:sz w:val="26"/>
                <w:szCs w:val="26"/>
              </w:rPr>
            </w:pPr>
            <w:r w:rsidRPr="00085EAC">
              <w:rPr>
                <w:rFonts w:ascii="Times New Roman" w:hAnsi="Times New Roman" w:cs="Times New Roman"/>
                <w:sz w:val="26"/>
                <w:szCs w:val="26"/>
              </w:rPr>
              <w:t>TTPTQĐ-CMDC-02</w:t>
            </w:r>
          </w:p>
        </w:tc>
        <w:tc>
          <w:tcPr>
            <w:tcW w:w="913" w:type="dxa"/>
            <w:vAlign w:val="center"/>
          </w:tcPr>
          <w:p w:rsidR="009F399C" w:rsidRDefault="00085EAC" w:rsidP="00337A28">
            <w:pPr>
              <w:jc w:val="center"/>
              <w:rPr>
                <w:rFonts w:ascii="Times New Roman" w:hAnsi="Times New Roman" w:cs="Times New Roman"/>
                <w:sz w:val="28"/>
                <w:szCs w:val="28"/>
              </w:rPr>
            </w:pPr>
            <w:r>
              <w:rPr>
                <w:rFonts w:ascii="Times New Roman" w:hAnsi="Times New Roman" w:cs="Times New Roman"/>
                <w:sz w:val="28"/>
                <w:szCs w:val="28"/>
              </w:rPr>
              <w:t>0</w:t>
            </w:r>
          </w:p>
        </w:tc>
        <w:tc>
          <w:tcPr>
            <w:tcW w:w="3633" w:type="dxa"/>
          </w:tcPr>
          <w:p w:rsidR="000D74C5" w:rsidRDefault="00085EAC" w:rsidP="00085EAC">
            <w:pPr>
              <w:pStyle w:val="NormalWeb"/>
              <w:spacing w:before="0" w:beforeAutospacing="0" w:after="0" w:afterAutospacing="0"/>
              <w:rPr>
                <w:color w:val="000000"/>
                <w:sz w:val="27"/>
                <w:szCs w:val="27"/>
              </w:rPr>
            </w:pPr>
            <w:r w:rsidRPr="00085EAC">
              <w:rPr>
                <w:b/>
                <w:color w:val="000000"/>
                <w:sz w:val="27"/>
                <w:szCs w:val="27"/>
              </w:rPr>
              <w:t>- Trình độ đào tạo:</w:t>
            </w:r>
          </w:p>
          <w:p w:rsidR="00085EAC" w:rsidRDefault="00085EAC" w:rsidP="00085EAC">
            <w:pPr>
              <w:pStyle w:val="NormalWeb"/>
              <w:spacing w:before="0" w:beforeAutospacing="0" w:after="0" w:afterAutospacing="0"/>
              <w:rPr>
                <w:color w:val="000000"/>
                <w:sz w:val="27"/>
                <w:szCs w:val="27"/>
              </w:rPr>
            </w:pPr>
            <w:r>
              <w:rPr>
                <w:color w:val="000000"/>
                <w:sz w:val="27"/>
                <w:szCs w:val="27"/>
              </w:rPr>
              <w:t>Tốt nghiệp đại học trở lên chuyên ngành Luật.</w:t>
            </w:r>
          </w:p>
          <w:p w:rsidR="009F399C" w:rsidRDefault="009F399C" w:rsidP="001B2007">
            <w:pPr>
              <w:pStyle w:val="NormalWeb"/>
              <w:spacing w:before="0" w:beforeAutospacing="0" w:after="0" w:afterAutospacing="0"/>
              <w:rPr>
                <w:color w:val="000000"/>
                <w:sz w:val="27"/>
                <w:szCs w:val="27"/>
              </w:rPr>
            </w:pPr>
          </w:p>
        </w:tc>
        <w:tc>
          <w:tcPr>
            <w:tcW w:w="5069" w:type="dxa"/>
          </w:tcPr>
          <w:p w:rsidR="00085EAC" w:rsidRPr="00970475" w:rsidRDefault="00085EAC" w:rsidP="00085EAC">
            <w:pPr>
              <w:pStyle w:val="NormalWeb"/>
              <w:spacing w:before="0" w:beforeAutospacing="0" w:after="0" w:afterAutospacing="0"/>
              <w:rPr>
                <w:color w:val="000000"/>
                <w:sz w:val="26"/>
                <w:szCs w:val="26"/>
              </w:rPr>
            </w:pPr>
            <w:bookmarkStart w:id="0" w:name="_GoBack"/>
            <w:r w:rsidRPr="00970475">
              <w:rPr>
                <w:b/>
                <w:color w:val="000000"/>
                <w:sz w:val="26"/>
                <w:szCs w:val="26"/>
              </w:rPr>
              <w:t>- Yêu cầu về năng lực:</w:t>
            </w:r>
            <w:r w:rsidRPr="00970475">
              <w:rPr>
                <w:color w:val="000000"/>
                <w:sz w:val="26"/>
                <w:szCs w:val="26"/>
              </w:rPr>
              <w:t xml:space="preserve"> Sử dụng cơ bản công nghệ thông tin, ngoại ngữ; Khả năng tham mưu xây dựng, hướng dẫn, kiểm tra, thẩm định các văn bản và thực hiện hoạt động chuyên môn, nghiệp vụ.</w:t>
            </w:r>
          </w:p>
          <w:p w:rsidR="009F399C" w:rsidRDefault="00085EAC" w:rsidP="00085EAC">
            <w:pPr>
              <w:pStyle w:val="NormalWeb"/>
              <w:spacing w:before="0" w:beforeAutospacing="0" w:after="0" w:afterAutospacing="0"/>
              <w:rPr>
                <w:color w:val="000000"/>
                <w:sz w:val="27"/>
                <w:szCs w:val="27"/>
              </w:rPr>
            </w:pPr>
            <w:r w:rsidRPr="00970475">
              <w:rPr>
                <w:b/>
                <w:color w:val="000000"/>
                <w:sz w:val="26"/>
                <w:szCs w:val="26"/>
              </w:rPr>
              <w:t>- Các yêu cầu khác:</w:t>
            </w:r>
            <w:r w:rsidRPr="00970475">
              <w:rPr>
                <w:color w:val="000000"/>
                <w:sz w:val="26"/>
                <w:szCs w:val="26"/>
              </w:rPr>
              <w:t xml:space="preserve"> Có khả năng tham mưu, xây dựng, thực hiện, kiểm tra và thẩm định các chủ trương, chính sách, nghị quyết, kế hoạch, giải pháp đối với các vấn đề thực tiễn liên quan trong phạm vi chức năng, nhiệm vụ được giao.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 Áp dụng thành thạo các kiến thức, kỹ thuật xây dựng, ban hành văn bản vào công việc theo yêu cầu của vị trí việc làm.</w:t>
            </w:r>
            <w:bookmarkEnd w:id="0"/>
          </w:p>
        </w:tc>
      </w:tr>
    </w:tbl>
    <w:p w:rsidR="008575DA" w:rsidRPr="00617B9C" w:rsidRDefault="008575DA" w:rsidP="001125A1">
      <w:pPr>
        <w:spacing w:after="0"/>
        <w:rPr>
          <w:rFonts w:ascii="Times New Roman" w:hAnsi="Times New Roman" w:cs="Times New Roman"/>
          <w:sz w:val="28"/>
          <w:szCs w:val="28"/>
        </w:rPr>
      </w:pPr>
    </w:p>
    <w:sectPr w:rsidR="008575DA" w:rsidRPr="00617B9C" w:rsidSect="00617B9C">
      <w:pgSz w:w="16840" w:h="11907" w:orient="landscape"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compat/>
  <w:rsids>
    <w:rsidRoot w:val="00617B9C"/>
    <w:rsid w:val="000764B1"/>
    <w:rsid w:val="00084279"/>
    <w:rsid w:val="00085EAC"/>
    <w:rsid w:val="000D718E"/>
    <w:rsid w:val="000D74C5"/>
    <w:rsid w:val="001125A1"/>
    <w:rsid w:val="00141CDC"/>
    <w:rsid w:val="00143391"/>
    <w:rsid w:val="00156A4D"/>
    <w:rsid w:val="001B2007"/>
    <w:rsid w:val="001F473E"/>
    <w:rsid w:val="002917A0"/>
    <w:rsid w:val="002A5268"/>
    <w:rsid w:val="002C01F7"/>
    <w:rsid w:val="00301589"/>
    <w:rsid w:val="00337A28"/>
    <w:rsid w:val="00344B18"/>
    <w:rsid w:val="003F76FE"/>
    <w:rsid w:val="004203B7"/>
    <w:rsid w:val="00426559"/>
    <w:rsid w:val="0044033A"/>
    <w:rsid w:val="004A02C4"/>
    <w:rsid w:val="004A0B7A"/>
    <w:rsid w:val="004A1970"/>
    <w:rsid w:val="005127CE"/>
    <w:rsid w:val="005B6879"/>
    <w:rsid w:val="005C00B0"/>
    <w:rsid w:val="00617B9C"/>
    <w:rsid w:val="00630DF9"/>
    <w:rsid w:val="006535B0"/>
    <w:rsid w:val="006869B9"/>
    <w:rsid w:val="006C2C02"/>
    <w:rsid w:val="00710195"/>
    <w:rsid w:val="00731DC2"/>
    <w:rsid w:val="00736342"/>
    <w:rsid w:val="00781573"/>
    <w:rsid w:val="007A4C5F"/>
    <w:rsid w:val="00840F8C"/>
    <w:rsid w:val="008575DA"/>
    <w:rsid w:val="00930E16"/>
    <w:rsid w:val="00941BD4"/>
    <w:rsid w:val="00970475"/>
    <w:rsid w:val="009C3CB5"/>
    <w:rsid w:val="009C5819"/>
    <w:rsid w:val="009E2F30"/>
    <w:rsid w:val="009F027F"/>
    <w:rsid w:val="009F399C"/>
    <w:rsid w:val="00AB14BB"/>
    <w:rsid w:val="00AB3B26"/>
    <w:rsid w:val="00AE3B08"/>
    <w:rsid w:val="00AE6375"/>
    <w:rsid w:val="00BA0581"/>
    <w:rsid w:val="00BE02CD"/>
    <w:rsid w:val="00BE1187"/>
    <w:rsid w:val="00BF2566"/>
    <w:rsid w:val="00C44CD5"/>
    <w:rsid w:val="00D24A4D"/>
    <w:rsid w:val="00DF3F82"/>
    <w:rsid w:val="00E9686B"/>
    <w:rsid w:val="00EA3C0B"/>
    <w:rsid w:val="00EB7A77"/>
    <w:rsid w:val="00EF7C01"/>
    <w:rsid w:val="00F71E04"/>
    <w:rsid w:val="00F86926"/>
    <w:rsid w:val="00F91986"/>
    <w:rsid w:val="00FD48E4"/>
    <w:rsid w:val="00FF66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B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C00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0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47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6365191">
      <w:bodyDiv w:val="1"/>
      <w:marLeft w:val="0"/>
      <w:marRight w:val="0"/>
      <w:marTop w:val="0"/>
      <w:marBottom w:val="0"/>
      <w:divBdr>
        <w:top w:val="none" w:sz="0" w:space="0" w:color="auto"/>
        <w:left w:val="none" w:sz="0" w:space="0" w:color="auto"/>
        <w:bottom w:val="none" w:sz="0" w:space="0" w:color="auto"/>
        <w:right w:val="none" w:sz="0" w:space="0" w:color="auto"/>
      </w:divBdr>
    </w:div>
    <w:div w:id="123475735">
      <w:bodyDiv w:val="1"/>
      <w:marLeft w:val="0"/>
      <w:marRight w:val="0"/>
      <w:marTop w:val="0"/>
      <w:marBottom w:val="0"/>
      <w:divBdr>
        <w:top w:val="none" w:sz="0" w:space="0" w:color="auto"/>
        <w:left w:val="none" w:sz="0" w:space="0" w:color="auto"/>
        <w:bottom w:val="none" w:sz="0" w:space="0" w:color="auto"/>
        <w:right w:val="none" w:sz="0" w:space="0" w:color="auto"/>
      </w:divBdr>
    </w:div>
    <w:div w:id="471170829">
      <w:bodyDiv w:val="1"/>
      <w:marLeft w:val="0"/>
      <w:marRight w:val="0"/>
      <w:marTop w:val="0"/>
      <w:marBottom w:val="0"/>
      <w:divBdr>
        <w:top w:val="none" w:sz="0" w:space="0" w:color="auto"/>
        <w:left w:val="none" w:sz="0" w:space="0" w:color="auto"/>
        <w:bottom w:val="none" w:sz="0" w:space="0" w:color="auto"/>
        <w:right w:val="none" w:sz="0" w:space="0" w:color="auto"/>
      </w:divBdr>
    </w:div>
    <w:div w:id="527842312">
      <w:bodyDiv w:val="1"/>
      <w:marLeft w:val="0"/>
      <w:marRight w:val="0"/>
      <w:marTop w:val="0"/>
      <w:marBottom w:val="0"/>
      <w:divBdr>
        <w:top w:val="none" w:sz="0" w:space="0" w:color="auto"/>
        <w:left w:val="none" w:sz="0" w:space="0" w:color="auto"/>
        <w:bottom w:val="none" w:sz="0" w:space="0" w:color="auto"/>
        <w:right w:val="none" w:sz="0" w:space="0" w:color="auto"/>
      </w:divBdr>
    </w:div>
    <w:div w:id="806750969">
      <w:bodyDiv w:val="1"/>
      <w:marLeft w:val="0"/>
      <w:marRight w:val="0"/>
      <w:marTop w:val="0"/>
      <w:marBottom w:val="0"/>
      <w:divBdr>
        <w:top w:val="none" w:sz="0" w:space="0" w:color="auto"/>
        <w:left w:val="none" w:sz="0" w:space="0" w:color="auto"/>
        <w:bottom w:val="none" w:sz="0" w:space="0" w:color="auto"/>
        <w:right w:val="none" w:sz="0" w:space="0" w:color="auto"/>
      </w:divBdr>
    </w:div>
    <w:div w:id="908467885">
      <w:bodyDiv w:val="1"/>
      <w:marLeft w:val="0"/>
      <w:marRight w:val="0"/>
      <w:marTop w:val="0"/>
      <w:marBottom w:val="0"/>
      <w:divBdr>
        <w:top w:val="none" w:sz="0" w:space="0" w:color="auto"/>
        <w:left w:val="none" w:sz="0" w:space="0" w:color="auto"/>
        <w:bottom w:val="none" w:sz="0" w:space="0" w:color="auto"/>
        <w:right w:val="none" w:sz="0" w:space="0" w:color="auto"/>
      </w:divBdr>
    </w:div>
    <w:div w:id="934554281">
      <w:bodyDiv w:val="1"/>
      <w:marLeft w:val="0"/>
      <w:marRight w:val="0"/>
      <w:marTop w:val="0"/>
      <w:marBottom w:val="0"/>
      <w:divBdr>
        <w:top w:val="none" w:sz="0" w:space="0" w:color="auto"/>
        <w:left w:val="none" w:sz="0" w:space="0" w:color="auto"/>
        <w:bottom w:val="none" w:sz="0" w:space="0" w:color="auto"/>
        <w:right w:val="none" w:sz="0" w:space="0" w:color="auto"/>
      </w:divBdr>
    </w:div>
    <w:div w:id="940796569">
      <w:bodyDiv w:val="1"/>
      <w:marLeft w:val="0"/>
      <w:marRight w:val="0"/>
      <w:marTop w:val="0"/>
      <w:marBottom w:val="0"/>
      <w:divBdr>
        <w:top w:val="none" w:sz="0" w:space="0" w:color="auto"/>
        <w:left w:val="none" w:sz="0" w:space="0" w:color="auto"/>
        <w:bottom w:val="none" w:sz="0" w:space="0" w:color="auto"/>
        <w:right w:val="none" w:sz="0" w:space="0" w:color="auto"/>
      </w:divBdr>
    </w:div>
    <w:div w:id="1028943670">
      <w:bodyDiv w:val="1"/>
      <w:marLeft w:val="0"/>
      <w:marRight w:val="0"/>
      <w:marTop w:val="0"/>
      <w:marBottom w:val="0"/>
      <w:divBdr>
        <w:top w:val="none" w:sz="0" w:space="0" w:color="auto"/>
        <w:left w:val="none" w:sz="0" w:space="0" w:color="auto"/>
        <w:bottom w:val="none" w:sz="0" w:space="0" w:color="auto"/>
        <w:right w:val="none" w:sz="0" w:space="0" w:color="auto"/>
      </w:divBdr>
    </w:div>
    <w:div w:id="1142041096">
      <w:bodyDiv w:val="1"/>
      <w:marLeft w:val="0"/>
      <w:marRight w:val="0"/>
      <w:marTop w:val="0"/>
      <w:marBottom w:val="0"/>
      <w:divBdr>
        <w:top w:val="none" w:sz="0" w:space="0" w:color="auto"/>
        <w:left w:val="none" w:sz="0" w:space="0" w:color="auto"/>
        <w:bottom w:val="none" w:sz="0" w:space="0" w:color="auto"/>
        <w:right w:val="none" w:sz="0" w:space="0" w:color="auto"/>
      </w:divBdr>
    </w:div>
    <w:div w:id="1168331337">
      <w:bodyDiv w:val="1"/>
      <w:marLeft w:val="0"/>
      <w:marRight w:val="0"/>
      <w:marTop w:val="0"/>
      <w:marBottom w:val="0"/>
      <w:divBdr>
        <w:top w:val="none" w:sz="0" w:space="0" w:color="auto"/>
        <w:left w:val="none" w:sz="0" w:space="0" w:color="auto"/>
        <w:bottom w:val="none" w:sz="0" w:space="0" w:color="auto"/>
        <w:right w:val="none" w:sz="0" w:space="0" w:color="auto"/>
      </w:divBdr>
    </w:div>
    <w:div w:id="1255283413">
      <w:bodyDiv w:val="1"/>
      <w:marLeft w:val="0"/>
      <w:marRight w:val="0"/>
      <w:marTop w:val="0"/>
      <w:marBottom w:val="0"/>
      <w:divBdr>
        <w:top w:val="none" w:sz="0" w:space="0" w:color="auto"/>
        <w:left w:val="none" w:sz="0" w:space="0" w:color="auto"/>
        <w:bottom w:val="none" w:sz="0" w:space="0" w:color="auto"/>
        <w:right w:val="none" w:sz="0" w:space="0" w:color="auto"/>
      </w:divBdr>
    </w:div>
    <w:div w:id="1327367661">
      <w:bodyDiv w:val="1"/>
      <w:marLeft w:val="0"/>
      <w:marRight w:val="0"/>
      <w:marTop w:val="0"/>
      <w:marBottom w:val="0"/>
      <w:divBdr>
        <w:top w:val="none" w:sz="0" w:space="0" w:color="auto"/>
        <w:left w:val="none" w:sz="0" w:space="0" w:color="auto"/>
        <w:bottom w:val="none" w:sz="0" w:space="0" w:color="auto"/>
        <w:right w:val="none" w:sz="0" w:space="0" w:color="auto"/>
      </w:divBdr>
    </w:div>
    <w:div w:id="1472207892">
      <w:bodyDiv w:val="1"/>
      <w:marLeft w:val="0"/>
      <w:marRight w:val="0"/>
      <w:marTop w:val="0"/>
      <w:marBottom w:val="0"/>
      <w:divBdr>
        <w:top w:val="none" w:sz="0" w:space="0" w:color="auto"/>
        <w:left w:val="none" w:sz="0" w:space="0" w:color="auto"/>
        <w:bottom w:val="none" w:sz="0" w:space="0" w:color="auto"/>
        <w:right w:val="none" w:sz="0" w:space="0" w:color="auto"/>
      </w:divBdr>
    </w:div>
    <w:div w:id="1494950500">
      <w:bodyDiv w:val="1"/>
      <w:marLeft w:val="0"/>
      <w:marRight w:val="0"/>
      <w:marTop w:val="0"/>
      <w:marBottom w:val="0"/>
      <w:divBdr>
        <w:top w:val="none" w:sz="0" w:space="0" w:color="auto"/>
        <w:left w:val="none" w:sz="0" w:space="0" w:color="auto"/>
        <w:bottom w:val="none" w:sz="0" w:space="0" w:color="auto"/>
        <w:right w:val="none" w:sz="0" w:space="0" w:color="auto"/>
      </w:divBdr>
    </w:div>
    <w:div w:id="1496265260">
      <w:bodyDiv w:val="1"/>
      <w:marLeft w:val="0"/>
      <w:marRight w:val="0"/>
      <w:marTop w:val="0"/>
      <w:marBottom w:val="0"/>
      <w:divBdr>
        <w:top w:val="none" w:sz="0" w:space="0" w:color="auto"/>
        <w:left w:val="none" w:sz="0" w:space="0" w:color="auto"/>
        <w:bottom w:val="none" w:sz="0" w:space="0" w:color="auto"/>
        <w:right w:val="none" w:sz="0" w:space="0" w:color="auto"/>
      </w:divBdr>
    </w:div>
    <w:div w:id="1510371564">
      <w:bodyDiv w:val="1"/>
      <w:marLeft w:val="0"/>
      <w:marRight w:val="0"/>
      <w:marTop w:val="0"/>
      <w:marBottom w:val="0"/>
      <w:divBdr>
        <w:top w:val="none" w:sz="0" w:space="0" w:color="auto"/>
        <w:left w:val="none" w:sz="0" w:space="0" w:color="auto"/>
        <w:bottom w:val="none" w:sz="0" w:space="0" w:color="auto"/>
        <w:right w:val="none" w:sz="0" w:space="0" w:color="auto"/>
      </w:divBdr>
    </w:div>
    <w:div w:id="1600485383">
      <w:bodyDiv w:val="1"/>
      <w:marLeft w:val="0"/>
      <w:marRight w:val="0"/>
      <w:marTop w:val="0"/>
      <w:marBottom w:val="0"/>
      <w:divBdr>
        <w:top w:val="none" w:sz="0" w:space="0" w:color="auto"/>
        <w:left w:val="none" w:sz="0" w:space="0" w:color="auto"/>
        <w:bottom w:val="none" w:sz="0" w:space="0" w:color="auto"/>
        <w:right w:val="none" w:sz="0" w:space="0" w:color="auto"/>
      </w:divBdr>
    </w:div>
    <w:div w:id="1659649883">
      <w:bodyDiv w:val="1"/>
      <w:marLeft w:val="0"/>
      <w:marRight w:val="0"/>
      <w:marTop w:val="0"/>
      <w:marBottom w:val="0"/>
      <w:divBdr>
        <w:top w:val="none" w:sz="0" w:space="0" w:color="auto"/>
        <w:left w:val="none" w:sz="0" w:space="0" w:color="auto"/>
        <w:bottom w:val="none" w:sz="0" w:space="0" w:color="auto"/>
        <w:right w:val="none" w:sz="0" w:space="0" w:color="auto"/>
      </w:divBdr>
    </w:div>
    <w:div w:id="1727029166">
      <w:bodyDiv w:val="1"/>
      <w:marLeft w:val="0"/>
      <w:marRight w:val="0"/>
      <w:marTop w:val="0"/>
      <w:marBottom w:val="0"/>
      <w:divBdr>
        <w:top w:val="none" w:sz="0" w:space="0" w:color="auto"/>
        <w:left w:val="none" w:sz="0" w:space="0" w:color="auto"/>
        <w:bottom w:val="none" w:sz="0" w:space="0" w:color="auto"/>
        <w:right w:val="none" w:sz="0" w:space="0" w:color="auto"/>
      </w:divBdr>
    </w:div>
    <w:div w:id="1747460426">
      <w:bodyDiv w:val="1"/>
      <w:marLeft w:val="0"/>
      <w:marRight w:val="0"/>
      <w:marTop w:val="0"/>
      <w:marBottom w:val="0"/>
      <w:divBdr>
        <w:top w:val="none" w:sz="0" w:space="0" w:color="auto"/>
        <w:left w:val="none" w:sz="0" w:space="0" w:color="auto"/>
        <w:bottom w:val="none" w:sz="0" w:space="0" w:color="auto"/>
        <w:right w:val="none" w:sz="0" w:space="0" w:color="auto"/>
      </w:divBdr>
    </w:div>
    <w:div w:id="1901091717">
      <w:bodyDiv w:val="1"/>
      <w:marLeft w:val="0"/>
      <w:marRight w:val="0"/>
      <w:marTop w:val="0"/>
      <w:marBottom w:val="0"/>
      <w:divBdr>
        <w:top w:val="none" w:sz="0" w:space="0" w:color="auto"/>
        <w:left w:val="none" w:sz="0" w:space="0" w:color="auto"/>
        <w:bottom w:val="none" w:sz="0" w:space="0" w:color="auto"/>
        <w:right w:val="none" w:sz="0" w:space="0" w:color="auto"/>
      </w:divBdr>
    </w:div>
    <w:div w:id="1952320333">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62629435">
      <w:bodyDiv w:val="1"/>
      <w:marLeft w:val="0"/>
      <w:marRight w:val="0"/>
      <w:marTop w:val="0"/>
      <w:marBottom w:val="0"/>
      <w:divBdr>
        <w:top w:val="none" w:sz="0" w:space="0" w:color="auto"/>
        <w:left w:val="none" w:sz="0" w:space="0" w:color="auto"/>
        <w:bottom w:val="none" w:sz="0" w:space="0" w:color="auto"/>
        <w:right w:val="none" w:sz="0" w:space="0" w:color="auto"/>
      </w:divBdr>
    </w:div>
    <w:div w:id="212280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BKHonline</cp:lastModifiedBy>
  <cp:revision>23</cp:revision>
  <cp:lastPrinted>2026-06-22T10:39:00Z</cp:lastPrinted>
  <dcterms:created xsi:type="dcterms:W3CDTF">2026-06-17T03:44:00Z</dcterms:created>
  <dcterms:modified xsi:type="dcterms:W3CDTF">2026-06-25T10:01:00Z</dcterms:modified>
</cp:coreProperties>
</file>